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016617" w14:textId="77777777" w:rsidR="000C754D" w:rsidRPr="003F4F3A" w:rsidRDefault="000C754D" w:rsidP="003F4F3A">
      <w:pPr>
        <w:bidi w:val="0"/>
        <w:rPr>
          <w:rFonts w:eastAsia="SimSun"/>
          <w:b/>
          <w:bCs/>
          <w:sz w:val="24"/>
          <w:szCs w:val="24"/>
        </w:rPr>
      </w:pPr>
      <w:r w:rsidRPr="003F4F3A">
        <w:rPr>
          <w:rFonts w:eastAsia="Calibri"/>
          <w:b/>
          <w:bCs/>
          <w:sz w:val="24"/>
          <w:szCs w:val="24"/>
          <w:lang w:val="en-GB"/>
        </w:rPr>
        <w:fldChar w:fldCharType="begin"/>
      </w:r>
      <w:r w:rsidRPr="003F4F3A">
        <w:rPr>
          <w:rFonts w:eastAsia="Calibri"/>
          <w:b/>
          <w:bCs/>
          <w:sz w:val="24"/>
          <w:szCs w:val="24"/>
        </w:rPr>
        <w:instrText xml:space="preserve"> MACROBUTTON NoMacro Click here, type the title of your paper, Capitalize first letter</w:instrText>
      </w:r>
      <w:r w:rsidRPr="003F4F3A">
        <w:rPr>
          <w:rFonts w:eastAsia="Calibri"/>
          <w:b/>
          <w:bCs/>
          <w:sz w:val="24"/>
          <w:szCs w:val="24"/>
        </w:rPr>
        <w:fldChar w:fldCharType="end"/>
      </w:r>
    </w:p>
    <w:p w14:paraId="2C2C0399" w14:textId="5770742A" w:rsidR="000C754D" w:rsidRDefault="002E6859" w:rsidP="000C754D">
      <w:pPr>
        <w:keepNext/>
        <w:tabs>
          <w:tab w:val="center" w:pos="5189"/>
          <w:tab w:val="left" w:pos="9525"/>
        </w:tabs>
        <w:suppressAutoHyphens/>
        <w:bidi w:val="0"/>
        <w:jc w:val="both"/>
        <w:rPr>
          <w:rFonts w:eastAsia="SimSun" w:cs="Times New Roman"/>
          <w:i/>
          <w:noProof/>
          <w:sz w:val="18"/>
          <w:szCs w:val="18"/>
        </w:rPr>
      </w:pPr>
      <w:r w:rsidRPr="002E6859">
        <w:rPr>
          <w:rFonts w:ascii="Calibri" w:eastAsia="Calibri" w:hAnsi="Calibri" w:cs="Arial"/>
          <w:noProof/>
          <w:sz w:val="22"/>
          <w:szCs w:val="22"/>
        </w:rPr>
        <w:drawing>
          <wp:anchor distT="0" distB="0" distL="114300" distR="114300" simplePos="0" relativeHeight="251676160" behindDoc="0" locked="0" layoutInCell="1" allowOverlap="1" wp14:anchorId="13692079" wp14:editId="10255D41">
            <wp:simplePos x="0" y="0"/>
            <wp:positionH relativeFrom="column">
              <wp:posOffset>2433955</wp:posOffset>
            </wp:positionH>
            <wp:positionV relativeFrom="paragraph">
              <wp:posOffset>98626</wp:posOffset>
            </wp:positionV>
            <wp:extent cx="161925" cy="161925"/>
            <wp:effectExtent l="0" t="0" r="9525" b="9525"/>
            <wp:wrapNone/>
            <wp:docPr id="82802529" name="Picture 82802529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6859">
        <w:rPr>
          <w:rFonts w:ascii="Calibri" w:eastAsia="Calibri" w:hAnsi="Calibri" w:cs="Arial"/>
          <w:noProof/>
          <w:sz w:val="22"/>
          <w:szCs w:val="22"/>
        </w:rPr>
        <w:drawing>
          <wp:anchor distT="0" distB="0" distL="114300" distR="114300" simplePos="0" relativeHeight="251640320" behindDoc="0" locked="0" layoutInCell="1" allowOverlap="1" wp14:anchorId="16F941CA" wp14:editId="724DF746">
            <wp:simplePos x="0" y="0"/>
            <wp:positionH relativeFrom="column">
              <wp:posOffset>984250</wp:posOffset>
            </wp:positionH>
            <wp:positionV relativeFrom="paragraph">
              <wp:posOffset>112829</wp:posOffset>
            </wp:positionV>
            <wp:extent cx="161925" cy="161925"/>
            <wp:effectExtent l="0" t="0" r="9525" b="9525"/>
            <wp:wrapNone/>
            <wp:docPr id="4" name="Picture 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0B712" w14:textId="4C70EF83" w:rsidR="00805ADD" w:rsidRPr="00373313" w:rsidRDefault="00A26B3B" w:rsidP="000C754D">
      <w:pPr>
        <w:keepNext/>
        <w:tabs>
          <w:tab w:val="center" w:pos="5189"/>
          <w:tab w:val="left" w:pos="9525"/>
        </w:tabs>
        <w:suppressAutoHyphens/>
        <w:bidi w:val="0"/>
        <w:jc w:val="both"/>
        <w:rPr>
          <w:rFonts w:eastAsia="SimSun" w:cs="Times New Roman"/>
          <w:i/>
          <w:noProof/>
          <w:color w:val="0070C0"/>
          <w:sz w:val="18"/>
          <w:szCs w:val="18"/>
          <w:vertAlign w:val="superscript"/>
        </w:rPr>
      </w:pPr>
      <w:r w:rsidRPr="00A26B3B">
        <w:rPr>
          <w:rFonts w:eastAsia="SimSun" w:cs="Times New Roman"/>
          <w:i/>
          <w:noProof/>
          <w:sz w:val="18"/>
          <w:szCs w:val="18"/>
        </w:rPr>
        <w:t xml:space="preserve">First Author Name </w:t>
      </w:r>
      <w:r w:rsidR="00C14CA3" w:rsidRPr="00373313">
        <w:rPr>
          <w:rFonts w:eastAsia="SimSun" w:cs="Times New Roman"/>
          <w:i/>
          <w:noProof/>
          <w:color w:val="0070C0"/>
          <w:sz w:val="18"/>
          <w:szCs w:val="18"/>
          <w:vertAlign w:val="superscript"/>
        </w:rPr>
        <w:t>a</w:t>
      </w:r>
      <w:r w:rsidR="00C14CA3" w:rsidRPr="00373313">
        <w:rPr>
          <w:rFonts w:eastAsia="SimSun" w:cs="Times New Roman"/>
          <w:i/>
          <w:noProof/>
          <w:color w:val="0070C0"/>
          <w:sz w:val="18"/>
          <w:szCs w:val="18"/>
          <w:vertAlign w:val="superscript"/>
          <w:lang w:eastAsia="zh-CN"/>
        </w:rPr>
        <w:footnoteReference w:id="1"/>
      </w:r>
      <w:r w:rsidR="002E6859">
        <w:rPr>
          <w:rFonts w:eastAsia="SimSun" w:cs="Times New Roman"/>
          <w:i/>
          <w:noProof/>
          <w:sz w:val="18"/>
          <w:szCs w:val="18"/>
          <w:lang w:eastAsia="zh-CN" w:bidi="ar-IQ"/>
        </w:rPr>
        <w:t xml:space="preserve">       </w:t>
      </w:r>
      <w:r w:rsidR="00805ADD" w:rsidRPr="00373313">
        <w:rPr>
          <w:rFonts w:eastAsia="SimSun" w:cs="Times New Roman"/>
          <w:i/>
          <w:noProof/>
          <w:sz w:val="18"/>
          <w:szCs w:val="18"/>
          <w:lang w:eastAsia="zh-CN" w:bidi="ar-IQ"/>
        </w:rPr>
        <w:t xml:space="preserve">, </w:t>
      </w:r>
      <w:r w:rsidR="00805ADD" w:rsidRPr="00373313">
        <w:rPr>
          <w:rFonts w:eastAsia="SimSun" w:cs="Times New Roman"/>
          <w:i/>
          <w:noProof/>
          <w:color w:val="000000" w:themeColor="text1"/>
          <w:sz w:val="18"/>
          <w:szCs w:val="18"/>
        </w:rPr>
        <w:t xml:space="preserve"> </w:t>
      </w:r>
      <w:r w:rsidRPr="00A26B3B">
        <w:rPr>
          <w:rFonts w:eastAsia="SimSun" w:cs="Times New Roman"/>
          <w:i/>
          <w:noProof/>
          <w:color w:val="000000" w:themeColor="text1"/>
          <w:sz w:val="18"/>
          <w:szCs w:val="18"/>
        </w:rPr>
        <w:t xml:space="preserve">Second Author Name </w:t>
      </w:r>
      <w:r w:rsidR="00805ADD" w:rsidRPr="00373313">
        <w:rPr>
          <w:rFonts w:eastAsia="SimSun" w:cs="Times New Roman"/>
          <w:i/>
          <w:noProof/>
          <w:color w:val="0070C0"/>
          <w:sz w:val="18"/>
          <w:szCs w:val="18"/>
          <w:vertAlign w:val="superscript"/>
        </w:rPr>
        <w:t>b</w:t>
      </w:r>
      <w:r>
        <w:rPr>
          <w:rFonts w:eastAsia="SimSun" w:cs="Times New Roman"/>
          <w:i/>
          <w:noProof/>
          <w:color w:val="0070C0"/>
          <w:sz w:val="18"/>
          <w:szCs w:val="18"/>
          <w:vertAlign w:val="superscript"/>
        </w:rPr>
        <w:t>2</w:t>
      </w:r>
      <w:r w:rsidR="002E6859">
        <w:rPr>
          <w:rFonts w:eastAsia="SimSun" w:cs="Times New Roman"/>
          <w:i/>
          <w:noProof/>
          <w:color w:val="0070C0"/>
          <w:sz w:val="18"/>
          <w:szCs w:val="18"/>
          <w:vertAlign w:val="superscript"/>
        </w:rPr>
        <w:t xml:space="preserve"> </w:t>
      </w:r>
    </w:p>
    <w:p w14:paraId="1E6D0D6C" w14:textId="49886599" w:rsidR="00C14CA3" w:rsidRDefault="00C14CA3" w:rsidP="00C14CA3">
      <w:pPr>
        <w:keepNext/>
        <w:tabs>
          <w:tab w:val="center" w:pos="5189"/>
          <w:tab w:val="left" w:pos="9525"/>
        </w:tabs>
        <w:suppressAutoHyphens/>
        <w:bidi w:val="0"/>
        <w:jc w:val="both"/>
        <w:rPr>
          <w:rFonts w:eastAsia="SimSun" w:cs="Times New Roman"/>
          <w:b/>
          <w:i/>
          <w:noProof/>
          <w:color w:val="0070C0"/>
          <w:sz w:val="24"/>
          <w:szCs w:val="24"/>
          <w:vertAlign w:val="superscript"/>
        </w:rPr>
      </w:pPr>
    </w:p>
    <w:p w14:paraId="401EFFAB" w14:textId="34339DBE" w:rsidR="00805ADD" w:rsidRPr="00373313" w:rsidRDefault="00C14CA3" w:rsidP="00805ADD">
      <w:pPr>
        <w:pBdr>
          <w:bottom w:val="single" w:sz="2" w:space="1" w:color="auto"/>
        </w:pBdr>
        <w:suppressAutoHyphens/>
        <w:bidi w:val="0"/>
        <w:rPr>
          <w:rFonts w:eastAsia="SimSun" w:cs="Times New Roman"/>
          <w:i/>
          <w:noProof/>
          <w:sz w:val="14"/>
          <w:szCs w:val="18"/>
          <w:lang w:eastAsia="zh-CN"/>
        </w:rPr>
      </w:pPr>
      <w:r w:rsidRPr="00373313">
        <w:rPr>
          <w:rFonts w:eastAsia="SimSun" w:cs="Times New Roman"/>
          <w:b/>
          <w:bCs/>
          <w:i/>
          <w:noProof/>
          <w:color w:val="0070C0"/>
          <w:sz w:val="14"/>
          <w:szCs w:val="18"/>
          <w:vertAlign w:val="superscript"/>
        </w:rPr>
        <w:t>a</w:t>
      </w:r>
      <w:r w:rsidRPr="00373313">
        <w:rPr>
          <w:rFonts w:eastAsia="SimSun" w:cs="Times New Roman"/>
          <w:i/>
          <w:noProof/>
          <w:sz w:val="14"/>
          <w:szCs w:val="18"/>
        </w:rPr>
        <w:t xml:space="preserve"> </w:t>
      </w:r>
      <w:r w:rsidR="00DF33CD" w:rsidRPr="00DF33CD">
        <w:rPr>
          <w:rFonts w:eastAsia="SimSun" w:cs="Times New Roman"/>
          <w:i/>
          <w:noProof/>
          <w:sz w:val="14"/>
          <w:szCs w:val="18"/>
        </w:rPr>
        <w:t>First affiliation</w:t>
      </w:r>
      <w:r w:rsidR="00251620">
        <w:rPr>
          <w:rFonts w:eastAsia="SimSun" w:cs="Times New Roman"/>
          <w:i/>
          <w:noProof/>
          <w:sz w:val="14"/>
          <w:szCs w:val="18"/>
        </w:rPr>
        <w:t xml:space="preserve"> </w:t>
      </w:r>
      <w:r w:rsidR="00DF33CD" w:rsidRPr="00DF33CD">
        <w:rPr>
          <w:rFonts w:eastAsia="SimSun" w:cs="Times New Roman"/>
          <w:i/>
          <w:noProof/>
          <w:sz w:val="14"/>
          <w:szCs w:val="18"/>
        </w:rPr>
        <w:t xml:space="preserve">Address, </w:t>
      </w:r>
      <w:r w:rsidR="00251620" w:rsidRPr="00251620">
        <w:rPr>
          <w:rFonts w:eastAsia="SimSun" w:cs="Times New Roman"/>
          <w:i/>
          <w:noProof/>
          <w:sz w:val="14"/>
          <w:szCs w:val="18"/>
        </w:rPr>
        <w:t xml:space="preserve">Department, College, University, </w:t>
      </w:r>
      <w:r w:rsidR="00DF33CD" w:rsidRPr="00DF33CD">
        <w:rPr>
          <w:rFonts w:eastAsia="SimSun" w:cs="Times New Roman"/>
          <w:i/>
          <w:noProof/>
          <w:sz w:val="14"/>
          <w:szCs w:val="18"/>
        </w:rPr>
        <w:t>City and Country</w:t>
      </w:r>
    </w:p>
    <w:p w14:paraId="58A89872" w14:textId="6B2742DB" w:rsidR="00C14CA3" w:rsidRPr="00373313" w:rsidRDefault="00805ADD" w:rsidP="00805ADD">
      <w:pPr>
        <w:pBdr>
          <w:bottom w:val="single" w:sz="2" w:space="1" w:color="auto"/>
        </w:pBdr>
        <w:suppressAutoHyphens/>
        <w:bidi w:val="0"/>
        <w:rPr>
          <w:rFonts w:eastAsia="SimSun" w:cs="Times New Roman"/>
          <w:i/>
          <w:noProof/>
          <w:sz w:val="14"/>
          <w:szCs w:val="18"/>
          <w:lang w:eastAsia="zh-CN"/>
        </w:rPr>
      </w:pPr>
      <w:r w:rsidRPr="00373313">
        <w:rPr>
          <w:rFonts w:eastAsia="SimSun" w:cs="Times New Roman"/>
          <w:i/>
          <w:noProof/>
          <w:color w:val="0070C0"/>
          <w:sz w:val="14"/>
          <w:szCs w:val="18"/>
          <w:vertAlign w:val="superscript"/>
          <w:lang w:eastAsia="zh-CN"/>
        </w:rPr>
        <w:t>b</w:t>
      </w:r>
      <w:r w:rsidR="00E53B2C" w:rsidRPr="00373313">
        <w:rPr>
          <w:rFonts w:eastAsia="SimSun" w:cs="Times New Roman"/>
          <w:i/>
          <w:noProof/>
          <w:sz w:val="14"/>
          <w:szCs w:val="18"/>
          <w:lang w:eastAsia="zh-CN"/>
        </w:rPr>
        <w:t xml:space="preserve"> </w:t>
      </w:r>
      <w:r w:rsidR="00DF33CD">
        <w:rPr>
          <w:rFonts w:eastAsia="SimSun" w:cs="Times New Roman"/>
          <w:i/>
          <w:noProof/>
          <w:sz w:val="14"/>
          <w:szCs w:val="18"/>
          <w:lang w:eastAsia="zh-CN"/>
        </w:rPr>
        <w:t>Second</w:t>
      </w:r>
      <w:r w:rsidR="00DF33CD" w:rsidRPr="00DF33CD">
        <w:rPr>
          <w:rFonts w:eastAsia="SimSun" w:cs="Times New Roman"/>
          <w:i/>
          <w:noProof/>
          <w:sz w:val="14"/>
          <w:szCs w:val="18"/>
          <w:lang w:eastAsia="zh-CN"/>
        </w:rPr>
        <w:t xml:space="preserve"> affiliation Address,</w:t>
      </w:r>
      <w:r w:rsidR="00251620">
        <w:t xml:space="preserve"> </w:t>
      </w:r>
      <w:r w:rsidR="00251620" w:rsidRPr="00251620">
        <w:rPr>
          <w:rFonts w:eastAsia="SimSun" w:cs="Times New Roman"/>
          <w:i/>
          <w:noProof/>
          <w:sz w:val="14"/>
          <w:szCs w:val="18"/>
          <w:lang w:eastAsia="zh-CN"/>
        </w:rPr>
        <w:t xml:space="preserve">Department, College, University, </w:t>
      </w:r>
      <w:r w:rsidR="00DF33CD" w:rsidRPr="00DF33CD">
        <w:rPr>
          <w:rFonts w:eastAsia="SimSun" w:cs="Times New Roman"/>
          <w:i/>
          <w:noProof/>
          <w:sz w:val="14"/>
          <w:szCs w:val="18"/>
          <w:lang w:eastAsia="zh-CN"/>
        </w:rPr>
        <w:t xml:space="preserve"> City and Country</w:t>
      </w:r>
      <w:r w:rsidR="00C14CA3" w:rsidRPr="00373313">
        <w:rPr>
          <w:rFonts w:eastAsia="SimSun" w:cs="Times New Roman"/>
          <w:i/>
          <w:noProof/>
          <w:sz w:val="14"/>
          <w:szCs w:val="18"/>
          <w:lang w:eastAsia="zh-CN"/>
        </w:rPr>
        <w:br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1"/>
        <w:gridCol w:w="592"/>
        <w:gridCol w:w="6203"/>
      </w:tblGrid>
      <w:tr w:rsidR="00C14CA3" w:rsidRPr="00C14CA3" w14:paraId="6FE4331F" w14:textId="77777777" w:rsidTr="00C07A89">
        <w:trPr>
          <w:trHeight w:val="2524"/>
        </w:trPr>
        <w:tc>
          <w:tcPr>
            <w:tcW w:w="1341" w:type="pct"/>
          </w:tcPr>
          <w:p w14:paraId="56ED4569" w14:textId="4B4254B7" w:rsidR="00C14CA3" w:rsidRPr="00C14CA3" w:rsidRDefault="00C14CA3" w:rsidP="00C14CA3">
            <w:pPr>
              <w:keepNext/>
              <w:suppressAutoHyphens/>
              <w:bidi w:val="0"/>
              <w:spacing w:before="220"/>
              <w:rPr>
                <w:rFonts w:eastAsia="SimSun" w:cs="Times New Roman"/>
                <w:smallCaps/>
                <w:sz w:val="18"/>
                <w:szCs w:val="20"/>
              </w:rPr>
            </w:pPr>
            <w:r w:rsidRPr="00C14CA3">
              <w:rPr>
                <w:rFonts w:eastAsia="SimSun" w:cs="Times New Roman"/>
                <w:smallCaps/>
                <w:sz w:val="18"/>
                <w:szCs w:val="20"/>
              </w:rPr>
              <w:t xml:space="preserve">A R T I C L </w:t>
            </w:r>
            <w:r w:rsidR="0056490F" w:rsidRPr="00C14CA3">
              <w:rPr>
                <w:rFonts w:eastAsia="SimSun" w:cs="Times New Roman"/>
                <w:smallCaps/>
                <w:sz w:val="18"/>
                <w:szCs w:val="20"/>
              </w:rPr>
              <w:t>E I</w:t>
            </w:r>
            <w:r w:rsidRPr="00C14CA3">
              <w:rPr>
                <w:rFonts w:eastAsia="SimSun" w:cs="Times New Roman"/>
                <w:smallCaps/>
                <w:sz w:val="18"/>
                <w:szCs w:val="20"/>
              </w:rPr>
              <w:t xml:space="preserve"> N F O</w:t>
            </w:r>
          </w:p>
          <w:p w14:paraId="678CB631" w14:textId="77777777" w:rsidR="00C14CA3" w:rsidRPr="00C14CA3" w:rsidRDefault="00C14CA3" w:rsidP="00C14CA3">
            <w:pPr>
              <w:pBdr>
                <w:top w:val="single" w:sz="4" w:space="1" w:color="auto"/>
              </w:pBdr>
              <w:bidi w:val="0"/>
              <w:spacing w:line="230" w:lineRule="exact"/>
              <w:rPr>
                <w:rFonts w:eastAsia="SimSun" w:cs="Times New Roman"/>
                <w:i/>
                <w:noProof/>
                <w:sz w:val="15"/>
                <w:szCs w:val="20"/>
              </w:rPr>
            </w:pPr>
            <w:r w:rsidRPr="00C14CA3">
              <w:rPr>
                <w:rFonts w:eastAsia="SimSun" w:cs="Times New Roman"/>
                <w:i/>
                <w:noProof/>
                <w:sz w:val="15"/>
                <w:szCs w:val="20"/>
              </w:rPr>
              <w:t xml:space="preserve">Article history: </w:t>
            </w:r>
          </w:p>
          <w:p w14:paraId="1C3668F8" w14:textId="5709FFB3" w:rsidR="00C14CA3" w:rsidRPr="00C14CA3" w:rsidRDefault="00C14CA3" w:rsidP="00C14CA3">
            <w:pPr>
              <w:pBdr>
                <w:top w:val="single" w:sz="4" w:space="1" w:color="auto"/>
              </w:pBdr>
              <w:bidi w:val="0"/>
              <w:spacing w:line="230" w:lineRule="exact"/>
              <w:rPr>
                <w:rFonts w:eastAsia="SimSun" w:cs="Times New Roman"/>
                <w:noProof/>
                <w:sz w:val="15"/>
                <w:szCs w:val="20"/>
              </w:rPr>
            </w:pPr>
            <w:r w:rsidRPr="00C14CA3">
              <w:rPr>
                <w:rFonts w:eastAsia="SimSun" w:cs="Times New Roman"/>
                <w:noProof/>
                <w:sz w:val="15"/>
                <w:szCs w:val="20"/>
              </w:rPr>
              <w:t xml:space="preserve">Received </w:t>
            </w:r>
            <w:r w:rsidR="00DF33CD">
              <w:rPr>
                <w:rFonts w:eastAsia="SimSun" w:cs="Times New Roman"/>
                <w:noProof/>
                <w:sz w:val="15"/>
                <w:szCs w:val="20"/>
              </w:rPr>
              <w:t>00</w:t>
            </w:r>
            <w:r w:rsidRPr="00C14CA3">
              <w:rPr>
                <w:rFonts w:eastAsia="SimSun" w:cs="Times New Roman"/>
                <w:noProof/>
                <w:sz w:val="15"/>
                <w:szCs w:val="20"/>
              </w:rPr>
              <w:t xml:space="preserve"> </w:t>
            </w:r>
            <w:r w:rsidR="00070D71">
              <w:rPr>
                <w:rFonts w:eastAsia="SimSun" w:cs="Times New Roman"/>
                <w:noProof/>
                <w:sz w:val="15"/>
                <w:szCs w:val="20"/>
              </w:rPr>
              <w:t>July</w:t>
            </w:r>
            <w:r w:rsidRPr="00C14CA3">
              <w:rPr>
                <w:rFonts w:eastAsia="SimSun" w:cs="Times New Roman"/>
                <w:noProof/>
                <w:sz w:val="15"/>
                <w:szCs w:val="20"/>
              </w:rPr>
              <w:t xml:space="preserve"> </w:t>
            </w:r>
            <w:r w:rsidR="00DF33CD">
              <w:rPr>
                <w:rFonts w:eastAsia="SimSun" w:cs="Times New Roman"/>
                <w:noProof/>
                <w:sz w:val="15"/>
                <w:szCs w:val="20"/>
              </w:rPr>
              <w:t>0000</w:t>
            </w:r>
          </w:p>
          <w:p w14:paraId="6E65AC89" w14:textId="6A00D2C7" w:rsidR="00C14CA3" w:rsidRPr="00C14CA3" w:rsidRDefault="00C14CA3" w:rsidP="00C14CA3">
            <w:pPr>
              <w:pBdr>
                <w:top w:val="single" w:sz="4" w:space="1" w:color="auto"/>
              </w:pBdr>
              <w:bidi w:val="0"/>
              <w:spacing w:line="230" w:lineRule="exact"/>
              <w:rPr>
                <w:rFonts w:eastAsia="SimSun" w:cs="Times New Roman"/>
                <w:noProof/>
                <w:sz w:val="15"/>
                <w:szCs w:val="20"/>
              </w:rPr>
            </w:pPr>
            <w:r w:rsidRPr="00C14CA3">
              <w:rPr>
                <w:rFonts w:eastAsia="SimSun" w:cs="Times New Roman"/>
                <w:noProof/>
                <w:sz w:val="15"/>
                <w:szCs w:val="20"/>
              </w:rPr>
              <w:t xml:space="preserve">Received in revised form </w:t>
            </w:r>
            <w:r w:rsidR="00DF33CD">
              <w:rPr>
                <w:rFonts w:eastAsia="SimSun" w:cs="Times New Roman"/>
                <w:noProof/>
                <w:sz w:val="15"/>
                <w:szCs w:val="20"/>
              </w:rPr>
              <w:t>00</w:t>
            </w:r>
            <w:r w:rsidRPr="00C14CA3">
              <w:rPr>
                <w:rFonts w:eastAsia="SimSun" w:cs="Times New Roman"/>
                <w:noProof/>
                <w:sz w:val="15"/>
                <w:szCs w:val="20"/>
              </w:rPr>
              <w:t xml:space="preserve"> </w:t>
            </w:r>
            <w:r w:rsidR="00070D71">
              <w:rPr>
                <w:rFonts w:eastAsia="SimSun" w:cs="Times New Roman"/>
                <w:noProof/>
                <w:sz w:val="15"/>
                <w:szCs w:val="20"/>
              </w:rPr>
              <w:t>July</w:t>
            </w:r>
            <w:r w:rsidRPr="00C14CA3">
              <w:rPr>
                <w:rFonts w:eastAsia="SimSun" w:cs="Times New Roman"/>
                <w:noProof/>
                <w:sz w:val="15"/>
                <w:szCs w:val="20"/>
              </w:rPr>
              <w:t xml:space="preserve"> </w:t>
            </w:r>
            <w:r w:rsidR="00DF33CD">
              <w:rPr>
                <w:rFonts w:eastAsia="SimSun" w:cs="Times New Roman"/>
                <w:noProof/>
                <w:sz w:val="15"/>
                <w:szCs w:val="20"/>
              </w:rPr>
              <w:t>0000</w:t>
            </w:r>
          </w:p>
          <w:p w14:paraId="4D98F7AF" w14:textId="5D26B1B0" w:rsidR="00C14CA3" w:rsidRPr="00C14CA3" w:rsidRDefault="00C14CA3" w:rsidP="00C14CA3">
            <w:pPr>
              <w:pBdr>
                <w:top w:val="single" w:sz="4" w:space="1" w:color="auto"/>
              </w:pBdr>
              <w:bidi w:val="0"/>
              <w:spacing w:line="230" w:lineRule="exact"/>
              <w:rPr>
                <w:rFonts w:eastAsia="SimSun" w:cs="Times New Roman"/>
                <w:noProof/>
                <w:sz w:val="15"/>
                <w:szCs w:val="20"/>
                <w:rtl/>
                <w:lang w:bidi="ar-IQ"/>
              </w:rPr>
            </w:pPr>
            <w:r w:rsidRPr="00C14CA3">
              <w:rPr>
                <w:rFonts w:eastAsia="SimSun" w:cs="Times New Roman"/>
                <w:noProof/>
                <w:sz w:val="15"/>
                <w:szCs w:val="20"/>
              </w:rPr>
              <w:t xml:space="preserve">Accepted </w:t>
            </w:r>
            <w:r w:rsidR="00DF33CD">
              <w:rPr>
                <w:rFonts w:eastAsia="SimSun" w:cs="Times New Roman"/>
                <w:noProof/>
                <w:sz w:val="15"/>
                <w:szCs w:val="20"/>
              </w:rPr>
              <w:t>00</w:t>
            </w:r>
            <w:r w:rsidRPr="00C14CA3">
              <w:rPr>
                <w:rFonts w:eastAsia="SimSun" w:cs="Times New Roman"/>
                <w:noProof/>
                <w:sz w:val="15"/>
                <w:szCs w:val="20"/>
              </w:rPr>
              <w:t xml:space="preserve"> </w:t>
            </w:r>
            <w:r w:rsidR="00070D71">
              <w:rPr>
                <w:rFonts w:eastAsia="SimSun" w:cs="Times New Roman"/>
                <w:noProof/>
                <w:sz w:val="15"/>
                <w:szCs w:val="20"/>
              </w:rPr>
              <w:t>August</w:t>
            </w:r>
            <w:r w:rsidRPr="00C14CA3">
              <w:rPr>
                <w:rFonts w:eastAsia="SimSun" w:cs="Times New Roman"/>
                <w:noProof/>
                <w:sz w:val="15"/>
                <w:szCs w:val="20"/>
              </w:rPr>
              <w:t xml:space="preserve"> </w:t>
            </w:r>
            <w:r w:rsidR="00DF33CD">
              <w:rPr>
                <w:rFonts w:eastAsia="SimSun" w:cs="Times New Roman"/>
                <w:noProof/>
                <w:sz w:val="15"/>
                <w:szCs w:val="20"/>
              </w:rPr>
              <w:t>0000</w:t>
            </w:r>
          </w:p>
          <w:p w14:paraId="0062CE6B" w14:textId="1644190C" w:rsidR="00C14CA3" w:rsidRPr="00C14CA3" w:rsidRDefault="00C14CA3" w:rsidP="00C14CA3">
            <w:pPr>
              <w:pBdr>
                <w:top w:val="single" w:sz="4" w:space="1" w:color="auto"/>
              </w:pBdr>
              <w:bidi w:val="0"/>
              <w:spacing w:line="230" w:lineRule="exact"/>
              <w:rPr>
                <w:rFonts w:eastAsia="SimSun" w:cs="Times New Roman"/>
                <w:noProof/>
                <w:sz w:val="15"/>
                <w:szCs w:val="20"/>
                <w:lang w:bidi="ar-IQ"/>
              </w:rPr>
            </w:pPr>
            <w:r w:rsidRPr="00C14CA3">
              <w:rPr>
                <w:rFonts w:eastAsia="SimSun" w:cs="Times New Roman"/>
                <w:noProof/>
                <w:sz w:val="15"/>
                <w:szCs w:val="20"/>
                <w:lang w:bidi="ar-IQ"/>
              </w:rPr>
              <w:t xml:space="preserve">Published </w:t>
            </w:r>
            <w:r w:rsidR="00DF33CD">
              <w:rPr>
                <w:rFonts w:eastAsia="SimSun" w:cs="Times New Roman"/>
                <w:noProof/>
                <w:sz w:val="15"/>
                <w:szCs w:val="20"/>
                <w:lang w:bidi="ar-IQ"/>
              </w:rPr>
              <w:t>00</w:t>
            </w:r>
            <w:r w:rsidRPr="00C14CA3">
              <w:rPr>
                <w:rFonts w:eastAsia="SimSun" w:cs="Times New Roman"/>
                <w:noProof/>
                <w:sz w:val="15"/>
                <w:szCs w:val="20"/>
                <w:lang w:bidi="ar-IQ"/>
              </w:rPr>
              <w:t xml:space="preserve"> March </w:t>
            </w:r>
            <w:r w:rsidR="00DF33CD">
              <w:rPr>
                <w:rFonts w:eastAsia="SimSun" w:cs="Times New Roman"/>
                <w:noProof/>
                <w:sz w:val="15"/>
                <w:szCs w:val="20"/>
                <w:lang w:bidi="ar-IQ"/>
              </w:rPr>
              <w:t>0000</w:t>
            </w:r>
          </w:p>
          <w:p w14:paraId="69958A2D" w14:textId="77777777" w:rsidR="00C14CA3" w:rsidRPr="00C14CA3" w:rsidRDefault="00C14CA3" w:rsidP="00C14CA3">
            <w:pPr>
              <w:widowControl w:val="0"/>
              <w:bidi w:val="0"/>
              <w:spacing w:line="230" w:lineRule="exact"/>
              <w:rPr>
                <w:rFonts w:eastAsia="SimSun" w:cs="Times New Roman"/>
                <w:sz w:val="16"/>
                <w:szCs w:val="20"/>
              </w:rPr>
            </w:pPr>
          </w:p>
          <w:p w14:paraId="28E2E01B" w14:textId="77777777" w:rsidR="00C14CA3" w:rsidRPr="00C14CA3" w:rsidRDefault="00C14CA3" w:rsidP="00C14CA3">
            <w:pPr>
              <w:pBdr>
                <w:top w:val="single" w:sz="4" w:space="1" w:color="auto"/>
              </w:pBdr>
              <w:bidi w:val="0"/>
              <w:spacing w:line="230" w:lineRule="exact"/>
              <w:rPr>
                <w:rFonts w:eastAsia="SimSun" w:cs="Times New Roman"/>
                <w:noProof/>
                <w:sz w:val="15"/>
                <w:szCs w:val="20"/>
              </w:rPr>
            </w:pPr>
            <w:r w:rsidRPr="00C14CA3">
              <w:rPr>
                <w:rFonts w:eastAsia="SimSun" w:cs="Times New Roman"/>
                <w:noProof/>
                <w:sz w:val="15"/>
                <w:szCs w:val="20"/>
              </w:rPr>
              <w:t>Keywords:</w:t>
            </w:r>
          </w:p>
          <w:p w14:paraId="5E59A34E" w14:textId="77777777" w:rsidR="00C14CA3" w:rsidRDefault="00DF33CD" w:rsidP="00004198">
            <w:pPr>
              <w:pBdr>
                <w:top w:val="single" w:sz="4" w:space="1" w:color="auto"/>
              </w:pBdr>
              <w:bidi w:val="0"/>
              <w:spacing w:line="230" w:lineRule="exact"/>
              <w:rPr>
                <w:rFonts w:eastAsia="SimSun" w:cs="Times New Roman"/>
                <w:noProof/>
                <w:sz w:val="15"/>
                <w:szCs w:val="20"/>
                <w:lang w:val="en-US"/>
              </w:rPr>
            </w:pPr>
            <w:r w:rsidRPr="00DF33CD">
              <w:rPr>
                <w:rFonts w:eastAsia="SimSun" w:cs="Times New Roman"/>
                <w:noProof/>
                <w:sz w:val="15"/>
                <w:szCs w:val="20"/>
                <w:lang w:val="en-US"/>
              </w:rPr>
              <w:t xml:space="preserve">Each keyword to start on a new line </w:t>
            </w:r>
          </w:p>
          <w:p w14:paraId="26736068" w14:textId="1A0E8D12" w:rsidR="00F548E4" w:rsidRPr="00C14CA3" w:rsidRDefault="00FA077E" w:rsidP="00F548E4">
            <w:pPr>
              <w:pBdr>
                <w:top w:val="single" w:sz="4" w:space="1" w:color="auto"/>
              </w:pBdr>
              <w:bidi w:val="0"/>
              <w:spacing w:line="230" w:lineRule="exact"/>
              <w:rPr>
                <w:rFonts w:eastAsia="SimSun" w:cs="Times New Roman"/>
                <w:noProof/>
                <w:sz w:val="15"/>
                <w:szCs w:val="20"/>
              </w:rPr>
            </w:pPr>
            <w:r>
              <w:rPr>
                <w:rFonts w:eastAsia="SimSun" w:cs="Times New Roman"/>
                <w:noProof/>
                <w:sz w:val="15"/>
                <w:szCs w:val="20"/>
              </w:rPr>
              <w:t>a</w:t>
            </w:r>
            <w:r w:rsidR="00F548E4">
              <w:rPr>
                <w:rFonts w:eastAsia="SimSun" w:cs="Times New Roman"/>
                <w:noProof/>
                <w:sz w:val="15"/>
                <w:szCs w:val="20"/>
              </w:rPr>
              <w:t xml:space="preserve">nd </w:t>
            </w:r>
            <w:r w:rsidR="00F548E4" w:rsidRPr="00F548E4">
              <w:rPr>
                <w:rFonts w:eastAsia="SimSun" w:cs="Times New Roman"/>
                <w:noProof/>
                <w:sz w:val="15"/>
                <w:szCs w:val="20"/>
              </w:rPr>
              <w:t xml:space="preserve">about </w:t>
            </w:r>
            <w:r w:rsidR="00F548E4">
              <w:rPr>
                <w:rFonts w:eastAsia="SimSun" w:cs="Times New Roman"/>
                <w:noProof/>
                <w:sz w:val="15"/>
                <w:szCs w:val="20"/>
              </w:rPr>
              <w:t>5</w:t>
            </w:r>
            <w:r w:rsidR="00F548E4" w:rsidRPr="00F548E4">
              <w:rPr>
                <w:rFonts w:eastAsia="SimSun" w:cs="Times New Roman"/>
                <w:noProof/>
                <w:sz w:val="15"/>
                <w:szCs w:val="20"/>
              </w:rPr>
              <w:t xml:space="preserve"> Words</w:t>
            </w:r>
          </w:p>
        </w:tc>
        <w:tc>
          <w:tcPr>
            <w:tcW w:w="319" w:type="pct"/>
            <w:tcBorders>
              <w:bottom w:val="nil"/>
            </w:tcBorders>
          </w:tcPr>
          <w:p w14:paraId="33465025" w14:textId="77777777" w:rsidR="00C14CA3" w:rsidRPr="00C14CA3" w:rsidRDefault="00C14CA3" w:rsidP="00C14CA3">
            <w:pPr>
              <w:widowControl w:val="0"/>
              <w:bidi w:val="0"/>
              <w:spacing w:line="230" w:lineRule="exact"/>
              <w:rPr>
                <w:rFonts w:eastAsia="SimSun" w:cs="Times New Roman"/>
                <w:sz w:val="16"/>
                <w:szCs w:val="20"/>
                <w:lang w:val="en-GB"/>
              </w:rPr>
            </w:pPr>
          </w:p>
        </w:tc>
        <w:tc>
          <w:tcPr>
            <w:tcW w:w="3339" w:type="pct"/>
          </w:tcPr>
          <w:p w14:paraId="2B7D7788" w14:textId="77777777" w:rsidR="00C14CA3" w:rsidRPr="00C14CA3" w:rsidRDefault="00C14CA3" w:rsidP="00C14CA3">
            <w:pPr>
              <w:keepNext/>
              <w:suppressAutoHyphens/>
              <w:bidi w:val="0"/>
              <w:spacing w:before="220"/>
              <w:rPr>
                <w:rFonts w:eastAsia="SimSun" w:cs="Times New Roman"/>
                <w:smallCaps/>
                <w:sz w:val="18"/>
                <w:szCs w:val="20"/>
              </w:rPr>
            </w:pPr>
            <w:r w:rsidRPr="00C14CA3">
              <w:rPr>
                <w:rFonts w:eastAsia="SimSun" w:cs="Times New Roman"/>
                <w:smallCaps/>
                <w:sz w:val="18"/>
                <w:szCs w:val="20"/>
              </w:rPr>
              <w:t>A B S T R A C T</w:t>
            </w:r>
          </w:p>
          <w:p w14:paraId="075F58F4" w14:textId="654AE649" w:rsidR="00C14CA3" w:rsidRPr="00C14CA3" w:rsidRDefault="00362331" w:rsidP="00C14CA3">
            <w:pPr>
              <w:pBdr>
                <w:top w:val="single" w:sz="4" w:space="1" w:color="auto"/>
              </w:pBdr>
              <w:bidi w:val="0"/>
              <w:spacing w:line="230" w:lineRule="exact"/>
              <w:jc w:val="both"/>
              <w:rPr>
                <w:rFonts w:eastAsia="SimSun" w:cs="Times New Roman"/>
                <w:sz w:val="15"/>
                <w:szCs w:val="20"/>
              </w:rPr>
            </w:pPr>
            <w:r>
              <w:rPr>
                <w:rFonts w:eastAsia="SimSun" w:cs="Times New Roman"/>
                <w:sz w:val="15"/>
                <w:szCs w:val="15"/>
              </w:rPr>
              <w:t xml:space="preserve">       </w:t>
            </w:r>
            <w:r w:rsidR="00DF33CD" w:rsidRPr="00DF33CD">
              <w:rPr>
                <w:rFonts w:eastAsia="SimSun" w:cs="Times New Roman"/>
                <w:sz w:val="15"/>
                <w:szCs w:val="15"/>
              </w:rPr>
              <w:t xml:space="preserve">Click here and insert your abstract </w:t>
            </w:r>
            <w:r w:rsidR="001D0D1F" w:rsidRPr="00DF33CD">
              <w:rPr>
                <w:rFonts w:eastAsia="SimSun" w:cs="Times New Roman"/>
                <w:sz w:val="15"/>
                <w:szCs w:val="15"/>
              </w:rPr>
              <w:t>text</w:t>
            </w:r>
            <w:r w:rsidR="002E6859">
              <w:rPr>
                <w:rFonts w:eastAsia="SimSun" w:cs="Times New Roman"/>
                <w:sz w:val="15"/>
                <w:szCs w:val="15"/>
              </w:rPr>
              <w:t xml:space="preserve"> about 150 Words</w:t>
            </w:r>
            <w:r w:rsidR="001D0D1F" w:rsidRPr="00DF33CD">
              <w:rPr>
                <w:rFonts w:eastAsia="SimSun" w:cs="Times New Roman"/>
                <w:sz w:val="15"/>
                <w:szCs w:val="15"/>
              </w:rPr>
              <w:t>.</w:t>
            </w:r>
            <w:r w:rsidR="00C14CA3" w:rsidRPr="00C14CA3">
              <w:rPr>
                <w:rFonts w:eastAsia="SimSun" w:cs="Times New Roman"/>
                <w:sz w:val="15"/>
                <w:szCs w:val="15"/>
              </w:rPr>
              <w:t xml:space="preserve"> </w:t>
            </w:r>
            <w:r w:rsidR="00C14CA3" w:rsidRPr="00C14CA3">
              <w:rPr>
                <w:rFonts w:eastAsia="SimSun" w:cs="Times New Roman"/>
                <w:sz w:val="15"/>
                <w:szCs w:val="20"/>
              </w:rPr>
              <w:t xml:space="preserve">  </w:t>
            </w:r>
          </w:p>
        </w:tc>
      </w:tr>
    </w:tbl>
    <w:p w14:paraId="38A30AD9" w14:textId="77777777" w:rsidR="00004198" w:rsidRDefault="00004198" w:rsidP="002C2E7D">
      <w:pPr>
        <w:bidi w:val="0"/>
        <w:jc w:val="both"/>
        <w:rPr>
          <w:rFonts w:eastAsia="SimSun" w:cs="Times New Roman"/>
          <w:sz w:val="16"/>
          <w:szCs w:val="20"/>
          <w:lang w:val="en-GB"/>
        </w:rPr>
      </w:pPr>
    </w:p>
    <w:p w14:paraId="1510A724" w14:textId="77777777" w:rsidR="00805ADD" w:rsidRDefault="00805ADD" w:rsidP="002C2E7D">
      <w:pPr>
        <w:pStyle w:val="ListParagraph"/>
        <w:bidi/>
        <w:spacing w:after="0" w:line="240" w:lineRule="auto"/>
        <w:ind w:left="0" w:hanging="58"/>
        <w:jc w:val="center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  <w:lang w:bidi="ar-IQ"/>
        </w:rPr>
      </w:pPr>
    </w:p>
    <w:p w14:paraId="092FBCBC" w14:textId="77777777" w:rsidR="00DF33CD" w:rsidRDefault="00DF33CD" w:rsidP="00E82973">
      <w:pPr>
        <w:pStyle w:val="ListParagraph"/>
        <w:bidi/>
        <w:spacing w:after="0" w:line="240" w:lineRule="auto"/>
        <w:ind w:left="0" w:hanging="58"/>
        <w:jc w:val="center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lang w:bidi="ar-IQ"/>
        </w:rPr>
      </w:pPr>
    </w:p>
    <w:p w14:paraId="447504CE" w14:textId="77777777" w:rsidR="00DF33CD" w:rsidRDefault="00DF33CD" w:rsidP="00DF33CD">
      <w:pPr>
        <w:pStyle w:val="ListParagraph"/>
        <w:bidi/>
        <w:spacing w:after="0" w:line="240" w:lineRule="auto"/>
        <w:ind w:left="0" w:hanging="58"/>
        <w:jc w:val="center"/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lang w:bidi="ar-IQ"/>
        </w:rPr>
      </w:pPr>
    </w:p>
    <w:p w14:paraId="18746BC7" w14:textId="77777777" w:rsidR="00DF33CD" w:rsidRDefault="00DF33CD" w:rsidP="00DF33CD">
      <w:pPr>
        <w:pStyle w:val="ListParagraph"/>
        <w:bidi/>
        <w:spacing w:after="0" w:line="240" w:lineRule="auto"/>
        <w:ind w:left="0" w:hanging="58"/>
        <w:jc w:val="center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lang w:bidi="ar-IQ"/>
        </w:rPr>
      </w:pPr>
    </w:p>
    <w:p w14:paraId="4905FA18" w14:textId="77777777" w:rsidR="00DF33CD" w:rsidRDefault="00DF33CD" w:rsidP="00DF33CD">
      <w:pPr>
        <w:pStyle w:val="ListParagraph"/>
        <w:bidi/>
        <w:spacing w:after="0" w:line="240" w:lineRule="auto"/>
        <w:ind w:left="0" w:hanging="58"/>
        <w:jc w:val="center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lang w:bidi="ar-IQ"/>
        </w:rPr>
      </w:pPr>
    </w:p>
    <w:p w14:paraId="27422880" w14:textId="77777777" w:rsidR="00DF33CD" w:rsidRDefault="00DF33CD" w:rsidP="00DF33CD">
      <w:pPr>
        <w:pStyle w:val="ListParagraph"/>
        <w:bidi/>
        <w:spacing w:after="0" w:line="240" w:lineRule="auto"/>
        <w:ind w:left="0" w:hanging="58"/>
        <w:jc w:val="center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lang w:bidi="ar-IQ"/>
        </w:rPr>
      </w:pPr>
    </w:p>
    <w:p w14:paraId="37F63BD5" w14:textId="77777777" w:rsidR="00DF33CD" w:rsidRDefault="00DF33CD" w:rsidP="00DF33CD">
      <w:pPr>
        <w:pStyle w:val="ListParagraph"/>
        <w:bidi/>
        <w:spacing w:after="0" w:line="240" w:lineRule="auto"/>
        <w:ind w:left="0" w:hanging="58"/>
        <w:jc w:val="center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lang w:bidi="ar-IQ"/>
        </w:rPr>
      </w:pPr>
    </w:p>
    <w:p w14:paraId="5CF8EB58" w14:textId="77777777" w:rsidR="00DF33CD" w:rsidRDefault="00DF33CD" w:rsidP="00DF33CD">
      <w:pPr>
        <w:pStyle w:val="ListParagraph"/>
        <w:bidi/>
        <w:spacing w:after="0" w:line="240" w:lineRule="auto"/>
        <w:ind w:left="0" w:hanging="58"/>
        <w:jc w:val="center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lang w:bidi="ar-IQ"/>
        </w:rPr>
      </w:pPr>
    </w:p>
    <w:p w14:paraId="73286775" w14:textId="77777777" w:rsidR="00DF33CD" w:rsidRDefault="00DF33CD" w:rsidP="00DF33CD">
      <w:pPr>
        <w:pStyle w:val="ListParagraph"/>
        <w:bidi/>
        <w:spacing w:after="0" w:line="240" w:lineRule="auto"/>
        <w:ind w:left="0" w:hanging="58"/>
        <w:jc w:val="center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lang w:bidi="ar-IQ"/>
        </w:rPr>
      </w:pPr>
    </w:p>
    <w:p w14:paraId="39D10A31" w14:textId="77777777" w:rsidR="00DF33CD" w:rsidRDefault="00DF33CD" w:rsidP="00DF33CD">
      <w:pPr>
        <w:pStyle w:val="ListParagraph"/>
        <w:bidi/>
        <w:spacing w:after="0" w:line="240" w:lineRule="auto"/>
        <w:ind w:left="0" w:hanging="58"/>
        <w:jc w:val="center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lang w:bidi="ar-IQ"/>
        </w:rPr>
      </w:pPr>
    </w:p>
    <w:p w14:paraId="1FCE318E" w14:textId="77777777" w:rsidR="00DF33CD" w:rsidRDefault="00DF33CD" w:rsidP="00DF33CD">
      <w:pPr>
        <w:pStyle w:val="ListParagraph"/>
        <w:bidi/>
        <w:spacing w:after="0" w:line="240" w:lineRule="auto"/>
        <w:ind w:left="0" w:hanging="58"/>
        <w:jc w:val="center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lang w:bidi="ar-IQ"/>
        </w:rPr>
      </w:pPr>
    </w:p>
    <w:p w14:paraId="45FCA57D" w14:textId="77777777" w:rsidR="00DF33CD" w:rsidRDefault="00DF33CD" w:rsidP="00DF33CD">
      <w:pPr>
        <w:pStyle w:val="ListParagraph"/>
        <w:bidi/>
        <w:spacing w:after="0" w:line="240" w:lineRule="auto"/>
        <w:ind w:left="0" w:hanging="58"/>
        <w:jc w:val="center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  <w:lang w:bidi="ar-IQ"/>
        </w:rPr>
      </w:pPr>
    </w:p>
    <w:p w14:paraId="1B8506C9" w14:textId="77777777" w:rsidR="00301C33" w:rsidRDefault="00301C33" w:rsidP="00301C33">
      <w:pPr>
        <w:pStyle w:val="ListParagraph"/>
        <w:bidi/>
        <w:spacing w:after="0" w:line="240" w:lineRule="auto"/>
        <w:ind w:left="0" w:hanging="58"/>
        <w:jc w:val="center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lang w:bidi="ar-IQ"/>
        </w:rPr>
      </w:pPr>
    </w:p>
    <w:p w14:paraId="3C239CAB" w14:textId="77777777" w:rsidR="00DF33CD" w:rsidRDefault="00DF33CD" w:rsidP="00DF33CD">
      <w:pPr>
        <w:pStyle w:val="ListParagraph"/>
        <w:bidi/>
        <w:spacing w:after="0" w:line="240" w:lineRule="auto"/>
        <w:ind w:left="0" w:hanging="58"/>
        <w:jc w:val="center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lang w:bidi="ar-IQ"/>
        </w:rPr>
      </w:pPr>
    </w:p>
    <w:p w14:paraId="154E7404" w14:textId="77777777" w:rsidR="00DF33CD" w:rsidRDefault="00DF33CD" w:rsidP="00DF33CD">
      <w:pPr>
        <w:pStyle w:val="ListParagraph"/>
        <w:bidi/>
        <w:spacing w:after="0" w:line="240" w:lineRule="auto"/>
        <w:ind w:left="0" w:hanging="58"/>
        <w:jc w:val="center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lang w:bidi="ar-IQ"/>
        </w:rPr>
      </w:pPr>
    </w:p>
    <w:p w14:paraId="1A874C44" w14:textId="77777777" w:rsidR="00DF33CD" w:rsidRDefault="00DF33CD" w:rsidP="00DF33CD">
      <w:pPr>
        <w:pStyle w:val="ListParagraph"/>
        <w:bidi/>
        <w:spacing w:after="0" w:line="240" w:lineRule="auto"/>
        <w:ind w:left="0" w:hanging="58"/>
        <w:jc w:val="center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lang w:bidi="ar-IQ"/>
        </w:rPr>
      </w:pPr>
    </w:p>
    <w:p w14:paraId="657D6521" w14:textId="169D9C86" w:rsidR="00513BD1" w:rsidRDefault="00513BD1" w:rsidP="00513BD1">
      <w:pPr>
        <w:jc w:val="center"/>
        <w:rPr>
          <w:rFonts w:ascii="Sakkal Majalla" w:hAnsi="Sakkal Majalla" w:cs="Sakkal Majalla"/>
          <w:b/>
          <w:bCs/>
          <w:color w:val="000000" w:themeColor="text1"/>
          <w:sz w:val="26"/>
          <w:szCs w:val="26"/>
          <w:rtl/>
        </w:rPr>
      </w:pPr>
      <w:r w:rsidRPr="00513BD1">
        <w:rPr>
          <w:rFonts w:ascii="Sakkal Majalla" w:eastAsia="Calibri" w:hAnsi="Sakkal Majalla" w:cs="Sakkal Majalla"/>
          <w:b/>
          <w:bCs/>
          <w:color w:val="000000" w:themeColor="text1"/>
          <w:sz w:val="32"/>
          <w:szCs w:val="32"/>
          <w:rtl/>
        </w:rPr>
        <w:lastRenderedPageBreak/>
        <w:t>عنوان البحث باللغة العربية</w:t>
      </w:r>
    </w:p>
    <w:p w14:paraId="14B87DED" w14:textId="3C3664F1" w:rsidR="004110A5" w:rsidRPr="003A04B4" w:rsidRDefault="00513BD1" w:rsidP="00FA077E">
      <w:pPr>
        <w:rPr>
          <w:rFonts w:ascii="Sakkal Majalla" w:hAnsi="Sakkal Majalla" w:cs="Sakkal Majalla"/>
          <w:b/>
          <w:bCs/>
          <w:color w:val="000000" w:themeColor="text1"/>
          <w:sz w:val="26"/>
          <w:szCs w:val="26"/>
          <w:rtl/>
          <w:lang w:bidi="ar-IQ"/>
        </w:rPr>
      </w:pPr>
      <w:r w:rsidRPr="00513BD1">
        <w:rPr>
          <w:rFonts w:ascii="Sakkal Majalla" w:hAnsi="Sakkal Majalla" w:cs="Sakkal Majalla"/>
          <w:b/>
          <w:bCs/>
          <w:color w:val="000000" w:themeColor="text1"/>
          <w:sz w:val="26"/>
          <w:szCs w:val="26"/>
          <w:rtl/>
        </w:rPr>
        <w:t>اسم الباحث الاول</w:t>
      </w:r>
      <w:r w:rsidRPr="00513BD1">
        <w:rPr>
          <w:rStyle w:val="FootnoteReference"/>
          <w:rFonts w:ascii="Sakkal Majalla" w:hAnsi="Sakkal Majalla" w:cs="Sakkal Majalla"/>
          <w:b/>
          <w:bCs/>
          <w:color w:val="000000" w:themeColor="text1"/>
          <w:vertAlign w:val="baseline"/>
          <w:rtl/>
        </w:rPr>
        <w:t xml:space="preserve"> </w:t>
      </w:r>
      <w:r w:rsidR="00E27411">
        <w:rPr>
          <w:rStyle w:val="FootnoteReference"/>
          <w:rFonts w:ascii="Sakkal Majalla" w:hAnsi="Sakkal Majalla"/>
          <w:b/>
          <w:bCs/>
          <w:color w:val="000000" w:themeColor="text1"/>
          <w:rtl/>
          <w:lang w:bidi="ar-IQ"/>
        </w:rPr>
        <w:footnoteReference w:id="2"/>
      </w:r>
      <w:r w:rsidR="008F2136">
        <w:rPr>
          <w:rFonts w:ascii="Sakkal Majalla" w:hAnsi="Sakkal Majalla" w:cs="Sakkal Majalla" w:hint="cs"/>
          <w:b/>
          <w:bCs/>
          <w:color w:val="000000" w:themeColor="text1"/>
          <w:sz w:val="26"/>
          <w:szCs w:val="26"/>
          <w:rtl/>
          <w:lang w:bidi="ar-IQ"/>
        </w:rPr>
        <w:t xml:space="preserve"> ،</w:t>
      </w:r>
      <w:r w:rsidR="00FA077E">
        <w:rPr>
          <w:rFonts w:ascii="Sakkal Majalla" w:hAnsi="Sakkal Majalla" w:cs="Sakkal Majalla" w:hint="cs"/>
          <w:b/>
          <w:bCs/>
          <w:color w:val="000000" w:themeColor="text1"/>
          <w:sz w:val="26"/>
          <w:szCs w:val="26"/>
          <w:rtl/>
          <w:lang w:bidi="ar-IQ"/>
        </w:rPr>
        <w:t xml:space="preserve"> </w:t>
      </w:r>
      <w:r w:rsidRPr="00513BD1">
        <w:rPr>
          <w:rFonts w:ascii="Sakkal Majalla" w:hAnsi="Sakkal Majalla" w:cs="Sakkal Majalla"/>
          <w:b/>
          <w:bCs/>
          <w:color w:val="000000" w:themeColor="text1"/>
          <w:sz w:val="26"/>
          <w:szCs w:val="26"/>
          <w:rtl/>
          <w:lang w:bidi="ar-IQ"/>
        </w:rPr>
        <w:t xml:space="preserve">اسم الباحث </w:t>
      </w:r>
      <w:r>
        <w:rPr>
          <w:rFonts w:ascii="Sakkal Majalla" w:hAnsi="Sakkal Majalla" w:cs="Sakkal Majalla" w:hint="cs"/>
          <w:b/>
          <w:bCs/>
          <w:color w:val="000000" w:themeColor="text1"/>
          <w:sz w:val="26"/>
          <w:szCs w:val="26"/>
          <w:rtl/>
          <w:lang w:bidi="ar-IQ"/>
        </w:rPr>
        <w:t>الثاني</w:t>
      </w:r>
      <w:r w:rsidRPr="00513BD1">
        <w:rPr>
          <w:rStyle w:val="FootnoteReference"/>
          <w:rFonts w:ascii="Sakkal Majalla" w:hAnsi="Sakkal Majalla" w:cs="Sakkal Majalla"/>
          <w:b/>
          <w:bCs/>
          <w:color w:val="000000" w:themeColor="text1"/>
          <w:vertAlign w:val="baseline"/>
          <w:rtl/>
          <w:lang w:bidi="ar-IQ"/>
        </w:rPr>
        <w:t xml:space="preserve"> </w:t>
      </w:r>
      <w:r w:rsidR="00E27411">
        <w:rPr>
          <w:rStyle w:val="FootnoteReference"/>
          <w:rFonts w:ascii="Sakkal Majalla" w:hAnsi="Sakkal Majalla"/>
          <w:b/>
          <w:bCs/>
          <w:color w:val="000000" w:themeColor="text1"/>
          <w:rtl/>
        </w:rPr>
        <w:footnoteReference w:id="3"/>
      </w:r>
    </w:p>
    <w:p w14:paraId="4E7B1F17" w14:textId="7FC6163C" w:rsidR="00950BE8" w:rsidRPr="003A04B4" w:rsidRDefault="009373A8" w:rsidP="003A04B4">
      <w:pPr>
        <w:rPr>
          <w:rFonts w:ascii="Sakkal Majalla" w:hAnsi="Sakkal Majalla" w:cs="Sakkal Majalla"/>
          <w:b/>
          <w:bCs/>
          <w:sz w:val="26"/>
          <w:szCs w:val="26"/>
          <w:rtl/>
          <w:lang w:bidi="ar-IQ"/>
        </w:rPr>
      </w:pPr>
      <w:r>
        <w:rPr>
          <w:rFonts w:ascii="Sakkal Majalla" w:hAnsi="Sakkal Majalla" w:cs="Sakkal Majalla" w:hint="cs"/>
          <w:b/>
          <w:bCs/>
          <w:sz w:val="26"/>
          <w:szCs w:val="26"/>
          <w:rtl/>
        </w:rPr>
        <w:t>ال</w:t>
      </w:r>
      <w:r w:rsidR="00460A2A" w:rsidRPr="003A04B4">
        <w:rPr>
          <w:rFonts w:ascii="Sakkal Majalla" w:hAnsi="Sakkal Majalla" w:cs="Sakkal Majalla"/>
          <w:b/>
          <w:bCs/>
          <w:sz w:val="26"/>
          <w:szCs w:val="26"/>
          <w:rtl/>
        </w:rPr>
        <w:t>ملخص:</w:t>
      </w:r>
    </w:p>
    <w:p w14:paraId="1256F220" w14:textId="5F1EA482" w:rsidR="00C14F26" w:rsidRDefault="00E020DE" w:rsidP="003A04B4">
      <w:pPr>
        <w:rPr>
          <w:rFonts w:ascii="Sakkal Majalla" w:hAnsi="Sakkal Majalla" w:cs="Sakkal Majalla"/>
          <w:sz w:val="26"/>
          <w:szCs w:val="26"/>
          <w:rtl/>
        </w:rPr>
      </w:pPr>
      <w:r w:rsidRPr="00E020DE">
        <w:rPr>
          <w:rFonts w:ascii="Sakkal Majalla" w:hAnsi="Sakkal Majalla" w:cs="Sakkal Majalla"/>
          <w:sz w:val="26"/>
          <w:szCs w:val="26"/>
          <w:rtl/>
        </w:rPr>
        <w:t>كتابة الخلاصة باللغة العربية</w:t>
      </w:r>
      <w:r>
        <w:rPr>
          <w:rFonts w:ascii="Sakkal Majalla" w:hAnsi="Sakkal Majalla" w:cs="Sakkal Majalla" w:hint="cs"/>
          <w:sz w:val="26"/>
          <w:szCs w:val="26"/>
          <w:rtl/>
        </w:rPr>
        <w:t xml:space="preserve"> وبحدود 150 </w:t>
      </w:r>
      <w:r w:rsidR="002158A8">
        <w:rPr>
          <w:rFonts w:ascii="Sakkal Majalla" w:hAnsi="Sakkal Majalla" w:cs="Sakkal Majalla" w:hint="cs"/>
          <w:sz w:val="26"/>
          <w:szCs w:val="26"/>
          <w:rtl/>
        </w:rPr>
        <w:t xml:space="preserve">كلمة </w:t>
      </w:r>
      <w:r w:rsidR="00C75AA3" w:rsidRPr="00E020DE">
        <w:rPr>
          <w:rFonts w:ascii="Sakkal Majalla" w:hAnsi="Sakkal Majalla" w:cs="Sakkal Majalla" w:hint="cs"/>
          <w:sz w:val="26"/>
          <w:szCs w:val="26"/>
          <w:rtl/>
        </w:rPr>
        <w:t>وكما</w:t>
      </w:r>
      <w:r w:rsidRPr="00E020DE">
        <w:rPr>
          <w:rFonts w:ascii="Sakkal Majalla" w:hAnsi="Sakkal Majalla" w:cs="Sakkal Majalla"/>
          <w:sz w:val="26"/>
          <w:szCs w:val="26"/>
          <w:rtl/>
        </w:rPr>
        <w:t xml:space="preserve"> مذكورة في خلاصة اللغة الانكليزية.</w:t>
      </w:r>
    </w:p>
    <w:p w14:paraId="1480C815" w14:textId="77777777" w:rsidR="0077237A" w:rsidRDefault="0077237A" w:rsidP="003A04B4">
      <w:pPr>
        <w:rPr>
          <w:rFonts w:ascii="Sakkal Majalla" w:hAnsi="Sakkal Majalla" w:cs="Sakkal Majalla"/>
          <w:b/>
          <w:bCs/>
          <w:sz w:val="26"/>
          <w:szCs w:val="26"/>
          <w:rtl/>
        </w:rPr>
      </w:pPr>
    </w:p>
    <w:p w14:paraId="7FE7365C" w14:textId="6489C614" w:rsidR="00462AC9" w:rsidRDefault="00462AC9" w:rsidP="003A04B4">
      <w:pPr>
        <w:rPr>
          <w:rFonts w:ascii="Sakkal Majalla" w:hAnsi="Sakkal Majalla" w:cs="Sakkal Majalla"/>
          <w:sz w:val="26"/>
          <w:szCs w:val="26"/>
          <w:rtl/>
        </w:rPr>
      </w:pPr>
      <w:r w:rsidRPr="00462AC9">
        <w:rPr>
          <w:rFonts w:ascii="Sakkal Majalla" w:hAnsi="Sakkal Majalla" w:cs="Sakkal Majalla"/>
          <w:b/>
          <w:bCs/>
          <w:sz w:val="26"/>
          <w:szCs w:val="26"/>
          <w:rtl/>
        </w:rPr>
        <w:t>الكلمات المفتاحية</w:t>
      </w:r>
      <w:r w:rsidRPr="00462AC9">
        <w:rPr>
          <w:rFonts w:ascii="Sakkal Majalla" w:hAnsi="Sakkal Majalla" w:cs="Sakkal Majalla"/>
          <w:sz w:val="26"/>
          <w:szCs w:val="26"/>
          <w:rtl/>
        </w:rPr>
        <w:t xml:space="preserve">: كتابة على الاقل 5 كلمات مفتاحية </w:t>
      </w:r>
      <w:r w:rsidRPr="00462AC9">
        <w:rPr>
          <w:rFonts w:ascii="Sakkal Majalla" w:hAnsi="Sakkal Majalla" w:cs="Sakkal Majalla" w:hint="cs"/>
          <w:sz w:val="26"/>
          <w:szCs w:val="26"/>
          <w:rtl/>
        </w:rPr>
        <w:t>وتظهر</w:t>
      </w:r>
      <w:r w:rsidRPr="00462AC9">
        <w:rPr>
          <w:rFonts w:ascii="Sakkal Majalla" w:hAnsi="Sakkal Majalla" w:cs="Sakkal Majalla"/>
          <w:sz w:val="26"/>
          <w:szCs w:val="26"/>
          <w:rtl/>
        </w:rPr>
        <w:t xml:space="preserve"> حسب التسلسل المذكور للكلمات المفتاحية في اللغة الانكليزية.</w:t>
      </w:r>
    </w:p>
    <w:p w14:paraId="785A5F7C" w14:textId="77777777" w:rsidR="00513BD1" w:rsidRPr="00513BD1" w:rsidRDefault="00513BD1" w:rsidP="00513BD1">
      <w:pPr>
        <w:jc w:val="both"/>
        <w:rPr>
          <w:rFonts w:ascii="Sakkal Majalla" w:hAnsi="Sakkal Majalla" w:cs="Sakkal Majalla"/>
          <w:sz w:val="26"/>
          <w:szCs w:val="26"/>
          <w:rtl/>
        </w:rPr>
      </w:pPr>
    </w:p>
    <w:p w14:paraId="3E0E1A1F" w14:textId="7263E3F5" w:rsidR="00513BD1" w:rsidRPr="002158A8" w:rsidRDefault="00513BD1" w:rsidP="002158A8">
      <w:pPr>
        <w:pStyle w:val="ListParagraph"/>
        <w:numPr>
          <w:ilvl w:val="0"/>
          <w:numId w:val="15"/>
        </w:numPr>
        <w:bidi/>
        <w:spacing w:after="0"/>
        <w:jc w:val="both"/>
        <w:rPr>
          <w:rFonts w:ascii="Sakkal Majalla" w:hAnsi="Sakkal Majalla" w:cs="Sakkal Majalla"/>
          <w:b/>
          <w:bCs/>
          <w:sz w:val="26"/>
          <w:szCs w:val="26"/>
          <w:rtl/>
        </w:rPr>
      </w:pPr>
      <w:r w:rsidRPr="002158A8">
        <w:rPr>
          <w:rFonts w:ascii="Sakkal Majalla" w:hAnsi="Sakkal Majalla" w:cs="Sakkal Majalla"/>
          <w:b/>
          <w:bCs/>
          <w:sz w:val="26"/>
          <w:szCs w:val="26"/>
          <w:rtl/>
        </w:rPr>
        <w:t>الفصل الأول: الإطار المنهجي للبحث</w:t>
      </w:r>
    </w:p>
    <w:p w14:paraId="3E0CFDB0" w14:textId="77777777" w:rsidR="00513BD1" w:rsidRPr="00513BD1" w:rsidRDefault="00513BD1" w:rsidP="00513BD1">
      <w:pPr>
        <w:jc w:val="both"/>
        <w:rPr>
          <w:rFonts w:ascii="Sakkal Majalla" w:hAnsi="Sakkal Majalla" w:cs="Sakkal Majalla"/>
          <w:sz w:val="26"/>
          <w:szCs w:val="26"/>
          <w:rtl/>
        </w:rPr>
      </w:pPr>
      <w:r w:rsidRPr="00513BD1">
        <w:rPr>
          <w:rFonts w:ascii="Sakkal Majalla" w:hAnsi="Sakkal Majalla" w:cs="Sakkal Majalla"/>
          <w:sz w:val="26"/>
          <w:szCs w:val="26"/>
          <w:rtl/>
        </w:rPr>
        <w:t>مشكلة البحث</w:t>
      </w:r>
    </w:p>
    <w:p w14:paraId="136D2E65" w14:textId="77777777" w:rsidR="00513BD1" w:rsidRPr="00513BD1" w:rsidRDefault="00513BD1" w:rsidP="00513BD1">
      <w:pPr>
        <w:jc w:val="both"/>
        <w:rPr>
          <w:rFonts w:ascii="Sakkal Majalla" w:hAnsi="Sakkal Majalla" w:cs="Sakkal Majalla"/>
          <w:sz w:val="26"/>
          <w:szCs w:val="26"/>
          <w:rtl/>
        </w:rPr>
      </w:pPr>
      <w:r w:rsidRPr="00513BD1">
        <w:rPr>
          <w:rFonts w:ascii="Sakkal Majalla" w:hAnsi="Sakkal Majalla" w:cs="Sakkal Majalla"/>
          <w:sz w:val="26"/>
          <w:szCs w:val="26"/>
          <w:rtl/>
        </w:rPr>
        <w:t>أهمية البحث</w:t>
      </w:r>
    </w:p>
    <w:p w14:paraId="5E9989EB" w14:textId="77777777" w:rsidR="00513BD1" w:rsidRPr="00513BD1" w:rsidRDefault="00513BD1" w:rsidP="00513BD1">
      <w:pPr>
        <w:jc w:val="both"/>
        <w:rPr>
          <w:rFonts w:ascii="Sakkal Majalla" w:hAnsi="Sakkal Majalla" w:cs="Sakkal Majalla"/>
          <w:sz w:val="26"/>
          <w:szCs w:val="26"/>
          <w:rtl/>
        </w:rPr>
      </w:pPr>
      <w:r w:rsidRPr="00513BD1">
        <w:rPr>
          <w:rFonts w:ascii="Sakkal Majalla" w:hAnsi="Sakkal Majalla" w:cs="Sakkal Majalla"/>
          <w:sz w:val="26"/>
          <w:szCs w:val="26"/>
          <w:rtl/>
        </w:rPr>
        <w:t>أهداف البحث</w:t>
      </w:r>
    </w:p>
    <w:p w14:paraId="434CE32C" w14:textId="77777777" w:rsidR="00513BD1" w:rsidRPr="00513BD1" w:rsidRDefault="00513BD1" w:rsidP="00513BD1">
      <w:pPr>
        <w:jc w:val="both"/>
        <w:rPr>
          <w:rFonts w:ascii="Sakkal Majalla" w:hAnsi="Sakkal Majalla" w:cs="Sakkal Majalla"/>
          <w:sz w:val="26"/>
          <w:szCs w:val="26"/>
          <w:rtl/>
        </w:rPr>
      </w:pPr>
      <w:r w:rsidRPr="00513BD1">
        <w:rPr>
          <w:rFonts w:ascii="Sakkal Majalla" w:hAnsi="Sakkal Majalla" w:cs="Sakkal Majalla"/>
          <w:sz w:val="26"/>
          <w:szCs w:val="26"/>
          <w:rtl/>
        </w:rPr>
        <w:t>حدود البحث</w:t>
      </w:r>
    </w:p>
    <w:p w14:paraId="77B3F0EA" w14:textId="77777777" w:rsidR="00513BD1" w:rsidRPr="00513BD1" w:rsidRDefault="00513BD1" w:rsidP="00513BD1">
      <w:pPr>
        <w:jc w:val="both"/>
        <w:rPr>
          <w:rFonts w:ascii="Sakkal Majalla" w:hAnsi="Sakkal Majalla" w:cs="Sakkal Majalla"/>
          <w:sz w:val="26"/>
          <w:szCs w:val="26"/>
          <w:rtl/>
        </w:rPr>
      </w:pPr>
      <w:r w:rsidRPr="00513BD1">
        <w:rPr>
          <w:rFonts w:ascii="Sakkal Majalla" w:hAnsi="Sakkal Majalla" w:cs="Sakkal Majalla"/>
          <w:sz w:val="26"/>
          <w:szCs w:val="26"/>
          <w:rtl/>
        </w:rPr>
        <w:t>تحديد المصطلحات</w:t>
      </w:r>
    </w:p>
    <w:p w14:paraId="7F1BCDE1" w14:textId="01CF76A6" w:rsidR="00513BD1" w:rsidRPr="002158A8" w:rsidRDefault="00513BD1" w:rsidP="002158A8">
      <w:pPr>
        <w:pStyle w:val="ListParagraph"/>
        <w:numPr>
          <w:ilvl w:val="0"/>
          <w:numId w:val="15"/>
        </w:numPr>
        <w:bidi/>
        <w:spacing w:after="0"/>
        <w:jc w:val="both"/>
        <w:rPr>
          <w:rFonts w:ascii="Sakkal Majalla" w:hAnsi="Sakkal Majalla" w:cs="Sakkal Majalla"/>
          <w:b/>
          <w:bCs/>
          <w:sz w:val="26"/>
          <w:szCs w:val="26"/>
          <w:rtl/>
        </w:rPr>
      </w:pPr>
      <w:r w:rsidRPr="002158A8">
        <w:rPr>
          <w:rFonts w:ascii="Sakkal Majalla" w:hAnsi="Sakkal Majalla" w:cs="Sakkal Majalla"/>
          <w:b/>
          <w:bCs/>
          <w:sz w:val="26"/>
          <w:szCs w:val="26"/>
          <w:rtl/>
        </w:rPr>
        <w:t>الفصل الثاني: الإطار النظري للبحث</w:t>
      </w:r>
    </w:p>
    <w:p w14:paraId="68B6355C" w14:textId="77777777" w:rsidR="00513BD1" w:rsidRPr="00513BD1" w:rsidRDefault="00513BD1" w:rsidP="00513BD1">
      <w:pPr>
        <w:jc w:val="both"/>
        <w:rPr>
          <w:rFonts w:ascii="Sakkal Majalla" w:hAnsi="Sakkal Majalla" w:cs="Sakkal Majalla"/>
          <w:sz w:val="26"/>
          <w:szCs w:val="26"/>
          <w:rtl/>
        </w:rPr>
      </w:pPr>
      <w:r w:rsidRPr="00513BD1">
        <w:rPr>
          <w:rFonts w:ascii="Sakkal Majalla" w:hAnsi="Sakkal Majalla" w:cs="Sakkal Majalla"/>
          <w:sz w:val="26"/>
          <w:szCs w:val="26"/>
          <w:rtl/>
        </w:rPr>
        <w:t>المبحث الأول:</w:t>
      </w:r>
    </w:p>
    <w:p w14:paraId="3129F7BE" w14:textId="77777777" w:rsidR="00513BD1" w:rsidRPr="00513BD1" w:rsidRDefault="00513BD1" w:rsidP="00513BD1">
      <w:pPr>
        <w:jc w:val="both"/>
        <w:rPr>
          <w:rFonts w:ascii="Sakkal Majalla" w:hAnsi="Sakkal Majalla" w:cs="Sakkal Majalla"/>
          <w:sz w:val="26"/>
          <w:szCs w:val="26"/>
          <w:rtl/>
        </w:rPr>
      </w:pPr>
      <w:r w:rsidRPr="00513BD1">
        <w:rPr>
          <w:rFonts w:ascii="Sakkal Majalla" w:hAnsi="Sakkal Majalla" w:cs="Sakkal Majalla"/>
          <w:sz w:val="26"/>
          <w:szCs w:val="26"/>
          <w:rtl/>
        </w:rPr>
        <w:t>المبحث الثاني:</w:t>
      </w:r>
    </w:p>
    <w:p w14:paraId="32120E63" w14:textId="77777777" w:rsidR="00513BD1" w:rsidRPr="00513BD1" w:rsidRDefault="00513BD1" w:rsidP="00513BD1">
      <w:pPr>
        <w:jc w:val="both"/>
        <w:rPr>
          <w:rFonts w:ascii="Sakkal Majalla" w:hAnsi="Sakkal Majalla" w:cs="Sakkal Majalla"/>
          <w:sz w:val="26"/>
          <w:szCs w:val="26"/>
          <w:rtl/>
        </w:rPr>
      </w:pPr>
      <w:r w:rsidRPr="00513BD1">
        <w:rPr>
          <w:rFonts w:ascii="Sakkal Majalla" w:hAnsi="Sakkal Majalla" w:cs="Sakkal Majalla"/>
          <w:sz w:val="26"/>
          <w:szCs w:val="26"/>
          <w:rtl/>
        </w:rPr>
        <w:t>المبحث الثالث:</w:t>
      </w:r>
    </w:p>
    <w:p w14:paraId="79BEC80C" w14:textId="77777777" w:rsidR="00513BD1" w:rsidRPr="00513BD1" w:rsidRDefault="00513BD1" w:rsidP="00513BD1">
      <w:pPr>
        <w:jc w:val="both"/>
        <w:rPr>
          <w:rFonts w:ascii="Sakkal Majalla" w:hAnsi="Sakkal Majalla" w:cs="Sakkal Majalla"/>
          <w:sz w:val="26"/>
          <w:szCs w:val="26"/>
          <w:rtl/>
          <w:lang w:bidi="ar-IQ"/>
        </w:rPr>
      </w:pPr>
      <w:r w:rsidRPr="00513BD1">
        <w:rPr>
          <w:rFonts w:ascii="Sakkal Majalla" w:hAnsi="Sakkal Majalla" w:cs="Sakkal Majalla"/>
          <w:sz w:val="26"/>
          <w:szCs w:val="26"/>
          <w:rtl/>
        </w:rPr>
        <w:t>الدراسات السابقة</w:t>
      </w:r>
    </w:p>
    <w:p w14:paraId="270D7DA1" w14:textId="77777777" w:rsidR="00513BD1" w:rsidRPr="00513BD1" w:rsidRDefault="00513BD1" w:rsidP="00513BD1">
      <w:pPr>
        <w:jc w:val="both"/>
        <w:rPr>
          <w:rFonts w:ascii="Sakkal Majalla" w:hAnsi="Sakkal Majalla" w:cs="Sakkal Majalla"/>
          <w:sz w:val="26"/>
          <w:szCs w:val="26"/>
          <w:rtl/>
        </w:rPr>
      </w:pPr>
      <w:r w:rsidRPr="00513BD1">
        <w:rPr>
          <w:rFonts w:ascii="Sakkal Majalla" w:hAnsi="Sakkal Majalla" w:cs="Sakkal Majalla"/>
          <w:sz w:val="26"/>
          <w:szCs w:val="26"/>
          <w:rtl/>
        </w:rPr>
        <w:t>مؤشرات الإطار النظري</w:t>
      </w:r>
    </w:p>
    <w:p w14:paraId="552B6EB5" w14:textId="73A1E40C" w:rsidR="00513BD1" w:rsidRPr="002158A8" w:rsidRDefault="00513BD1" w:rsidP="002158A8">
      <w:pPr>
        <w:pStyle w:val="ListParagraph"/>
        <w:numPr>
          <w:ilvl w:val="0"/>
          <w:numId w:val="15"/>
        </w:numPr>
        <w:bidi/>
        <w:spacing w:after="0"/>
        <w:jc w:val="both"/>
        <w:rPr>
          <w:rFonts w:ascii="Sakkal Majalla" w:hAnsi="Sakkal Majalla" w:cs="Sakkal Majalla"/>
          <w:b/>
          <w:bCs/>
          <w:sz w:val="26"/>
          <w:szCs w:val="26"/>
          <w:rtl/>
        </w:rPr>
      </w:pPr>
      <w:r w:rsidRPr="002158A8">
        <w:rPr>
          <w:rFonts w:ascii="Sakkal Majalla" w:hAnsi="Sakkal Majalla" w:cs="Sakkal Majalla"/>
          <w:b/>
          <w:bCs/>
          <w:sz w:val="26"/>
          <w:szCs w:val="26"/>
          <w:rtl/>
        </w:rPr>
        <w:t>الفصل الثالث: الإطار الإجرائي للبحث</w:t>
      </w:r>
    </w:p>
    <w:p w14:paraId="7E42EAF2" w14:textId="77777777" w:rsidR="00513BD1" w:rsidRPr="00513BD1" w:rsidRDefault="00513BD1" w:rsidP="00513BD1">
      <w:pPr>
        <w:jc w:val="both"/>
        <w:rPr>
          <w:rFonts w:ascii="Sakkal Majalla" w:hAnsi="Sakkal Majalla" w:cs="Sakkal Majalla"/>
          <w:sz w:val="26"/>
          <w:szCs w:val="26"/>
          <w:rtl/>
        </w:rPr>
      </w:pPr>
      <w:r w:rsidRPr="00513BD1">
        <w:rPr>
          <w:rFonts w:ascii="Sakkal Majalla" w:hAnsi="Sakkal Majalla" w:cs="Sakkal Majalla"/>
          <w:sz w:val="26"/>
          <w:szCs w:val="26"/>
          <w:rtl/>
        </w:rPr>
        <w:t>مجتمع البحث</w:t>
      </w:r>
    </w:p>
    <w:p w14:paraId="683C33E8" w14:textId="77777777" w:rsidR="00513BD1" w:rsidRPr="00513BD1" w:rsidRDefault="00513BD1" w:rsidP="00513BD1">
      <w:pPr>
        <w:jc w:val="both"/>
        <w:rPr>
          <w:rFonts w:ascii="Sakkal Majalla" w:hAnsi="Sakkal Majalla" w:cs="Sakkal Majalla"/>
          <w:sz w:val="26"/>
          <w:szCs w:val="26"/>
          <w:rtl/>
        </w:rPr>
      </w:pPr>
      <w:r w:rsidRPr="00513BD1">
        <w:rPr>
          <w:rFonts w:ascii="Sakkal Majalla" w:hAnsi="Sakkal Majalla" w:cs="Sakkal Majalla"/>
          <w:sz w:val="26"/>
          <w:szCs w:val="26"/>
          <w:rtl/>
        </w:rPr>
        <w:t>عينة البحث</w:t>
      </w:r>
    </w:p>
    <w:p w14:paraId="68A03DFF" w14:textId="77777777" w:rsidR="00513BD1" w:rsidRPr="00513BD1" w:rsidRDefault="00513BD1" w:rsidP="00513BD1">
      <w:pPr>
        <w:jc w:val="both"/>
        <w:rPr>
          <w:rFonts w:ascii="Sakkal Majalla" w:hAnsi="Sakkal Majalla" w:cs="Sakkal Majalla"/>
          <w:sz w:val="26"/>
          <w:szCs w:val="26"/>
          <w:rtl/>
        </w:rPr>
      </w:pPr>
      <w:r w:rsidRPr="00513BD1">
        <w:rPr>
          <w:rFonts w:ascii="Sakkal Majalla" w:hAnsi="Sakkal Majalla" w:cs="Sakkal Majalla"/>
          <w:sz w:val="26"/>
          <w:szCs w:val="26"/>
          <w:rtl/>
        </w:rPr>
        <w:t>أداة البحث</w:t>
      </w:r>
    </w:p>
    <w:p w14:paraId="66773CFF" w14:textId="77777777" w:rsidR="00513BD1" w:rsidRPr="00513BD1" w:rsidRDefault="00513BD1" w:rsidP="00513BD1">
      <w:pPr>
        <w:jc w:val="both"/>
        <w:rPr>
          <w:rFonts w:ascii="Sakkal Majalla" w:hAnsi="Sakkal Majalla" w:cs="Sakkal Majalla"/>
          <w:sz w:val="26"/>
          <w:szCs w:val="26"/>
          <w:rtl/>
        </w:rPr>
      </w:pPr>
      <w:r w:rsidRPr="00513BD1">
        <w:rPr>
          <w:rFonts w:ascii="Sakkal Majalla" w:hAnsi="Sakkal Majalla" w:cs="Sakkal Majalla"/>
          <w:sz w:val="26"/>
          <w:szCs w:val="26"/>
          <w:rtl/>
        </w:rPr>
        <w:t>منهج البحث</w:t>
      </w:r>
    </w:p>
    <w:p w14:paraId="076BE8EB" w14:textId="77777777" w:rsidR="00513BD1" w:rsidRPr="00513BD1" w:rsidRDefault="00513BD1" w:rsidP="00513BD1">
      <w:pPr>
        <w:jc w:val="both"/>
        <w:rPr>
          <w:rFonts w:ascii="Sakkal Majalla" w:hAnsi="Sakkal Majalla" w:cs="Sakkal Majalla"/>
          <w:sz w:val="26"/>
          <w:szCs w:val="26"/>
          <w:rtl/>
        </w:rPr>
      </w:pPr>
      <w:r w:rsidRPr="00513BD1">
        <w:rPr>
          <w:rFonts w:ascii="Sakkal Majalla" w:hAnsi="Sakkal Majalla" w:cs="Sakkal Majalla"/>
          <w:sz w:val="26"/>
          <w:szCs w:val="26"/>
          <w:rtl/>
        </w:rPr>
        <w:t>تحليل العينة</w:t>
      </w:r>
    </w:p>
    <w:p w14:paraId="2DF96484" w14:textId="7FACC928" w:rsidR="00513BD1" w:rsidRPr="002158A8" w:rsidRDefault="00513BD1" w:rsidP="002158A8">
      <w:pPr>
        <w:pStyle w:val="ListParagraph"/>
        <w:numPr>
          <w:ilvl w:val="0"/>
          <w:numId w:val="15"/>
        </w:numPr>
        <w:bidi/>
        <w:spacing w:after="0"/>
        <w:jc w:val="both"/>
        <w:rPr>
          <w:rFonts w:ascii="Sakkal Majalla" w:hAnsi="Sakkal Majalla" w:cs="Sakkal Majalla"/>
          <w:b/>
          <w:bCs/>
          <w:sz w:val="26"/>
          <w:szCs w:val="26"/>
          <w:rtl/>
        </w:rPr>
      </w:pPr>
      <w:r w:rsidRPr="002158A8">
        <w:rPr>
          <w:rFonts w:ascii="Sakkal Majalla" w:hAnsi="Sakkal Majalla" w:cs="Sakkal Majalla"/>
          <w:b/>
          <w:bCs/>
          <w:sz w:val="26"/>
          <w:szCs w:val="26"/>
          <w:rtl/>
        </w:rPr>
        <w:t>الفصل الرابع: النتائج</w:t>
      </w:r>
      <w:r w:rsidR="001E6201">
        <w:rPr>
          <w:rFonts w:ascii="Sakkal Majalla" w:hAnsi="Sakkal Majalla" w:cs="Sakkal Majalla" w:hint="cs"/>
          <w:b/>
          <w:bCs/>
          <w:sz w:val="26"/>
          <w:szCs w:val="26"/>
          <w:rtl/>
        </w:rPr>
        <w:t xml:space="preserve"> </w:t>
      </w:r>
      <w:r w:rsidR="008F2136">
        <w:rPr>
          <w:rFonts w:ascii="Sakkal Majalla" w:hAnsi="Sakkal Majalla" w:cs="Sakkal Majalla" w:hint="cs"/>
          <w:b/>
          <w:bCs/>
          <w:sz w:val="26"/>
          <w:szCs w:val="26"/>
          <w:rtl/>
        </w:rPr>
        <w:t>والاستنتاجات</w:t>
      </w:r>
    </w:p>
    <w:p w14:paraId="5391DBA4" w14:textId="77777777" w:rsidR="00513BD1" w:rsidRDefault="00513BD1" w:rsidP="00513BD1">
      <w:pPr>
        <w:jc w:val="both"/>
        <w:rPr>
          <w:rFonts w:ascii="Sakkal Majalla" w:hAnsi="Sakkal Majalla" w:cs="Sakkal Majalla"/>
          <w:sz w:val="26"/>
          <w:szCs w:val="26"/>
          <w:rtl/>
        </w:rPr>
      </w:pPr>
      <w:r w:rsidRPr="00513BD1">
        <w:rPr>
          <w:rFonts w:ascii="Sakkal Majalla" w:hAnsi="Sakkal Majalla" w:cs="Sakkal Majalla"/>
          <w:sz w:val="26"/>
          <w:szCs w:val="26"/>
          <w:rtl/>
        </w:rPr>
        <w:t>النتائج</w:t>
      </w:r>
    </w:p>
    <w:p w14:paraId="2504865B" w14:textId="2B27DF63" w:rsidR="00513BD1" w:rsidRPr="00513BD1" w:rsidRDefault="00513BD1" w:rsidP="00513BD1">
      <w:pPr>
        <w:jc w:val="both"/>
        <w:rPr>
          <w:rFonts w:ascii="Sakkal Majalla" w:hAnsi="Sakkal Majalla" w:cs="Sakkal Majalla"/>
          <w:sz w:val="26"/>
          <w:szCs w:val="26"/>
          <w:rtl/>
        </w:rPr>
      </w:pPr>
      <w:r>
        <w:rPr>
          <w:rFonts w:ascii="Sakkal Majalla" w:hAnsi="Sakkal Majalla" w:cs="Sakkal Majalla" w:hint="cs"/>
          <w:sz w:val="26"/>
          <w:szCs w:val="26"/>
          <w:rtl/>
        </w:rPr>
        <w:t>الاستنتاجات</w:t>
      </w:r>
    </w:p>
    <w:p w14:paraId="1DA40B8E" w14:textId="77777777" w:rsidR="00513BD1" w:rsidRPr="00513BD1" w:rsidRDefault="00513BD1" w:rsidP="00513BD1">
      <w:pPr>
        <w:jc w:val="both"/>
        <w:rPr>
          <w:rFonts w:ascii="Sakkal Majalla" w:hAnsi="Sakkal Majalla" w:cs="Sakkal Majalla"/>
          <w:sz w:val="26"/>
          <w:szCs w:val="26"/>
          <w:rtl/>
        </w:rPr>
      </w:pPr>
      <w:r w:rsidRPr="00513BD1">
        <w:rPr>
          <w:rFonts w:ascii="Sakkal Majalla" w:hAnsi="Sakkal Majalla" w:cs="Sakkal Majalla"/>
          <w:sz w:val="26"/>
          <w:szCs w:val="26"/>
          <w:rtl/>
        </w:rPr>
        <w:t>التوصيات</w:t>
      </w:r>
    </w:p>
    <w:p w14:paraId="395C0C6B" w14:textId="77777777" w:rsidR="00513BD1" w:rsidRPr="00513BD1" w:rsidRDefault="00513BD1" w:rsidP="00513BD1">
      <w:pPr>
        <w:jc w:val="both"/>
        <w:rPr>
          <w:rFonts w:ascii="Sakkal Majalla" w:hAnsi="Sakkal Majalla" w:cs="Sakkal Majalla"/>
          <w:sz w:val="26"/>
          <w:szCs w:val="26"/>
          <w:rtl/>
        </w:rPr>
      </w:pPr>
      <w:r w:rsidRPr="00513BD1">
        <w:rPr>
          <w:rFonts w:ascii="Sakkal Majalla" w:hAnsi="Sakkal Majalla" w:cs="Sakkal Majalla"/>
          <w:sz w:val="26"/>
          <w:szCs w:val="26"/>
          <w:rtl/>
        </w:rPr>
        <w:t>المقترحات</w:t>
      </w:r>
    </w:p>
    <w:p w14:paraId="31FD0AA6" w14:textId="2EA91731" w:rsidR="00513BD1" w:rsidRPr="00922FEF" w:rsidRDefault="00513BD1" w:rsidP="00922FEF">
      <w:pPr>
        <w:pStyle w:val="ListParagraph"/>
        <w:numPr>
          <w:ilvl w:val="0"/>
          <w:numId w:val="15"/>
        </w:numPr>
        <w:bidi/>
        <w:spacing w:after="0"/>
        <w:jc w:val="both"/>
        <w:rPr>
          <w:rFonts w:ascii="Sakkal Majalla" w:hAnsi="Sakkal Majalla" w:cs="Sakkal Majalla"/>
          <w:b/>
          <w:bCs/>
          <w:sz w:val="26"/>
          <w:szCs w:val="26"/>
          <w:rtl/>
          <w:lang w:bidi="ar-IQ"/>
        </w:rPr>
      </w:pPr>
      <w:r w:rsidRPr="00922FEF">
        <w:rPr>
          <w:rFonts w:ascii="Sakkal Majalla" w:hAnsi="Sakkal Majalla" w:cs="Sakkal Majalla"/>
          <w:b/>
          <w:bCs/>
          <w:sz w:val="26"/>
          <w:szCs w:val="26"/>
          <w:rtl/>
        </w:rPr>
        <w:t>قائمة المصادر</w:t>
      </w:r>
      <w:r w:rsidR="002158A8" w:rsidRPr="00922FEF">
        <w:rPr>
          <w:rFonts w:ascii="Sakkal Majalla" w:hAnsi="Sakkal Majalla" w:cs="Sakkal Majalla" w:hint="cs"/>
          <w:b/>
          <w:bCs/>
          <w:sz w:val="26"/>
          <w:szCs w:val="26"/>
          <w:rtl/>
        </w:rPr>
        <w:t xml:space="preserve"> تكتب بطريقة </w:t>
      </w:r>
      <w:r w:rsidR="00FA077E">
        <w:rPr>
          <w:rFonts w:ascii="Sakkal Majalla" w:hAnsi="Sakkal Majalla" w:cs="Sakkal Majalla"/>
          <w:b/>
          <w:bCs/>
          <w:sz w:val="26"/>
          <w:szCs w:val="26"/>
        </w:rPr>
        <w:t xml:space="preserve"> </w:t>
      </w:r>
      <w:r w:rsidR="002158A8" w:rsidRPr="00922FEF">
        <w:rPr>
          <w:rFonts w:ascii="Sakkal Majalla" w:hAnsi="Sakkal Majalla" w:cs="Sakkal Majalla"/>
          <w:b/>
          <w:bCs/>
          <w:sz w:val="26"/>
          <w:szCs w:val="26"/>
        </w:rPr>
        <w:t xml:space="preserve">APA </w:t>
      </w:r>
      <w:r w:rsidR="002158A8" w:rsidRPr="00922FEF">
        <w:rPr>
          <w:rFonts w:ascii="Sakkal Majalla" w:hAnsi="Sakkal Majalla" w:cs="Sakkal Majalla" w:hint="cs"/>
          <w:b/>
          <w:bCs/>
          <w:sz w:val="26"/>
          <w:szCs w:val="26"/>
          <w:rtl/>
          <w:lang w:bidi="ar-IQ"/>
        </w:rPr>
        <w:t>وباللغة الإنكليزية فقط</w:t>
      </w:r>
      <w:r w:rsidR="00922FEF">
        <w:rPr>
          <w:rFonts w:ascii="Sakkal Majalla" w:hAnsi="Sakkal Majalla" w:cs="Sakkal Majalla" w:hint="cs"/>
          <w:b/>
          <w:bCs/>
          <w:sz w:val="26"/>
          <w:szCs w:val="26"/>
          <w:rtl/>
          <w:lang w:bidi="ar-IQ"/>
        </w:rPr>
        <w:t>.</w:t>
      </w:r>
    </w:p>
    <w:p w14:paraId="538E5F97" w14:textId="55279122" w:rsidR="00513BD1" w:rsidRPr="00513BD1" w:rsidRDefault="00513BD1" w:rsidP="00513BD1">
      <w:pPr>
        <w:jc w:val="both"/>
        <w:rPr>
          <w:rFonts w:ascii="Sakkal Majalla" w:hAnsi="Sakkal Majalla" w:cs="Sakkal Majalla"/>
          <w:sz w:val="26"/>
          <w:szCs w:val="26"/>
          <w:rtl/>
        </w:rPr>
      </w:pPr>
      <w:r w:rsidRPr="00513BD1">
        <w:rPr>
          <w:rFonts w:ascii="Sakkal Majalla" w:hAnsi="Sakkal Majalla" w:cs="Sakkal Majalla"/>
          <w:sz w:val="26"/>
          <w:szCs w:val="26"/>
          <w:rtl/>
        </w:rPr>
        <w:t xml:space="preserve">ملحق اشكال </w:t>
      </w:r>
      <w:r w:rsidR="00FA077E">
        <w:rPr>
          <w:rFonts w:ascii="Sakkal Majalla" w:hAnsi="Sakkal Majalla" w:cs="Sakkal Majalla" w:hint="cs"/>
          <w:sz w:val="26"/>
          <w:szCs w:val="26"/>
          <w:rtl/>
        </w:rPr>
        <w:t>البحث</w:t>
      </w:r>
    </w:p>
    <w:p w14:paraId="698A5CFD" w14:textId="2E1AE7D6" w:rsidR="003A04B4" w:rsidRDefault="00513BD1" w:rsidP="00462AC9">
      <w:pPr>
        <w:jc w:val="both"/>
        <w:rPr>
          <w:rFonts w:ascii="Sakkal Majalla" w:hAnsi="Sakkal Majalla" w:cs="Sakkal Majalla"/>
          <w:sz w:val="26"/>
          <w:szCs w:val="26"/>
          <w:rtl/>
          <w:lang w:bidi="ar-IQ"/>
        </w:rPr>
      </w:pPr>
      <w:r w:rsidRPr="00513BD1">
        <w:rPr>
          <w:rFonts w:ascii="Sakkal Majalla" w:hAnsi="Sakkal Majalla" w:cs="Sakkal Majalla"/>
          <w:sz w:val="26"/>
          <w:szCs w:val="26"/>
          <w:rtl/>
        </w:rPr>
        <w:t>ملحق المخططات</w:t>
      </w:r>
    </w:p>
    <w:p w14:paraId="135157C9" w14:textId="3F3900D6" w:rsidR="00772E78" w:rsidRPr="00772E78" w:rsidRDefault="00772E78" w:rsidP="00772E78">
      <w:pPr>
        <w:bidi w:val="0"/>
        <w:spacing w:after="160"/>
        <w:jc w:val="center"/>
        <w:rPr>
          <w:rFonts w:ascii="Sakkal Majalla" w:hAnsi="Sakkal Majalla" w:cs="Sakkal Majalla"/>
          <w:sz w:val="26"/>
          <w:szCs w:val="26"/>
          <w:rtl/>
          <w:lang w:bidi="ar-IQ"/>
        </w:rPr>
      </w:pPr>
      <w:r w:rsidRPr="00772E78">
        <w:rPr>
          <w:rFonts w:eastAsia="Calibri" w:cs="Times New Roman"/>
          <w:b/>
          <w:bCs/>
          <w:color w:val="FF0000"/>
          <w:sz w:val="24"/>
          <w:szCs w:val="24"/>
        </w:rPr>
        <w:t>(</w:t>
      </w:r>
      <w:r w:rsidRPr="00772E78">
        <w:rPr>
          <w:rFonts w:eastAsia="Calibri" w:cs="Times New Roman"/>
          <w:b/>
          <w:bCs/>
          <w:color w:val="FF0000"/>
          <w:sz w:val="22"/>
          <w:szCs w:val="22"/>
        </w:rPr>
        <w:t xml:space="preserve">Note: Only Arabic speakers’ countries should provide an Arabic title, abstract and keywords. The journal will provide </w:t>
      </w:r>
      <w:r w:rsidRPr="00772E78">
        <w:rPr>
          <w:rFonts w:eastAsia="Calibri" w:cs="Times New Roman"/>
          <w:b/>
          <w:bCs/>
          <w:color w:val="FF0000"/>
          <w:sz w:val="22"/>
          <w:szCs w:val="22"/>
        </w:rPr>
        <w:t>Arabic</w:t>
      </w:r>
      <w:r w:rsidRPr="00772E78">
        <w:rPr>
          <w:rFonts w:eastAsia="Calibri" w:cs="Times New Roman"/>
          <w:b/>
          <w:bCs/>
          <w:color w:val="FF0000"/>
          <w:sz w:val="22"/>
          <w:szCs w:val="22"/>
        </w:rPr>
        <w:t xml:space="preserve"> contents for non-Arabic speakers’ countries.)</w:t>
      </w:r>
    </w:p>
    <w:sectPr w:rsidR="00772E78" w:rsidRPr="00772E78" w:rsidSect="00301C33">
      <w:headerReference w:type="default" r:id="rId10"/>
      <w:footerReference w:type="default" r:id="rId11"/>
      <w:headerReference w:type="first" r:id="rId12"/>
      <w:footerReference w:type="first" r:id="rId13"/>
      <w:footnotePr>
        <w:numRestart w:val="eachPage"/>
      </w:footnotePr>
      <w:pgSz w:w="11906" w:h="16838" w:code="9"/>
      <w:pgMar w:top="1418" w:right="1418" w:bottom="1418" w:left="1418" w:header="709" w:footer="709" w:gutter="0"/>
      <w:pgNumType w:start="1"/>
      <w:cols w:space="708"/>
      <w:titlePg/>
      <w:bidi/>
      <w:rtlGutter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61D293" w14:textId="77777777" w:rsidR="0064234A" w:rsidRDefault="0064234A" w:rsidP="00342AB1">
      <w:r>
        <w:separator/>
      </w:r>
    </w:p>
  </w:endnote>
  <w:endnote w:type="continuationSeparator" w:id="0">
    <w:p w14:paraId="056DFB58" w14:textId="77777777" w:rsidR="0064234A" w:rsidRDefault="0064234A" w:rsidP="00342A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b/>
        <w:bCs/>
        <w:sz w:val="20"/>
        <w:szCs w:val="20"/>
        <w:rtl/>
      </w:rPr>
      <w:id w:val="239607505"/>
      <w:docPartObj>
        <w:docPartGallery w:val="Page Numbers (Bottom of Page)"/>
        <w:docPartUnique/>
      </w:docPartObj>
    </w:sdtPr>
    <w:sdtContent>
      <w:p w14:paraId="7A76ACD9" w14:textId="15A3911F" w:rsidR="00A6583C" w:rsidRPr="001D0D1F" w:rsidRDefault="00A6583C" w:rsidP="001D0D1F">
        <w:pPr>
          <w:pStyle w:val="Footer"/>
          <w:jc w:val="center"/>
          <w:rPr>
            <w:b/>
            <w:bCs/>
            <w:sz w:val="20"/>
            <w:szCs w:val="20"/>
          </w:rPr>
        </w:pPr>
        <w:r w:rsidRPr="001D0D1F">
          <w:rPr>
            <w:rFonts w:asciiTheme="majorBidi" w:hAnsiTheme="majorBidi" w:cstheme="majorBidi"/>
            <w:b/>
            <w:bCs/>
            <w:sz w:val="20"/>
            <w:szCs w:val="20"/>
          </w:rPr>
          <w:fldChar w:fldCharType="begin"/>
        </w:r>
        <w:r w:rsidRPr="001D0D1F">
          <w:rPr>
            <w:rFonts w:asciiTheme="majorBidi" w:hAnsiTheme="majorBidi" w:cstheme="majorBidi"/>
            <w:b/>
            <w:bCs/>
            <w:sz w:val="20"/>
            <w:szCs w:val="20"/>
          </w:rPr>
          <w:instrText xml:space="preserve"> PAGE   \* MERGEFORMAT </w:instrText>
        </w:r>
        <w:r w:rsidRPr="001D0D1F">
          <w:rPr>
            <w:rFonts w:asciiTheme="majorBidi" w:hAnsiTheme="majorBidi" w:cstheme="majorBidi"/>
            <w:b/>
            <w:bCs/>
            <w:sz w:val="20"/>
            <w:szCs w:val="20"/>
          </w:rPr>
          <w:fldChar w:fldCharType="separate"/>
        </w:r>
        <w:r w:rsidR="005F4EEF" w:rsidRPr="001D0D1F">
          <w:rPr>
            <w:rFonts w:asciiTheme="majorBidi" w:hAnsiTheme="majorBidi" w:cstheme="majorBidi"/>
            <w:b/>
            <w:bCs/>
            <w:noProof/>
            <w:sz w:val="20"/>
            <w:szCs w:val="20"/>
            <w:rtl/>
          </w:rPr>
          <w:t>22</w:t>
        </w:r>
        <w:r w:rsidRPr="001D0D1F">
          <w:rPr>
            <w:rFonts w:asciiTheme="majorBidi" w:hAnsiTheme="majorBidi" w:cstheme="majorBidi"/>
            <w:b/>
            <w:bCs/>
            <w:noProof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b/>
        <w:bCs/>
        <w:sz w:val="20"/>
        <w:szCs w:val="20"/>
        <w:rtl/>
      </w:rPr>
      <w:id w:val="1736662339"/>
      <w:docPartObj>
        <w:docPartGallery w:val="Page Numbers (Bottom of Page)"/>
        <w:docPartUnique/>
      </w:docPartObj>
    </w:sdtPr>
    <w:sdtContent>
      <w:p w14:paraId="31055B7E" w14:textId="6C2D526F" w:rsidR="00ED6B0A" w:rsidRPr="001D0D1F" w:rsidRDefault="00ED6B0A" w:rsidP="001D0D1F">
        <w:pPr>
          <w:pStyle w:val="Footer"/>
          <w:jc w:val="center"/>
          <w:rPr>
            <w:sz w:val="20"/>
            <w:szCs w:val="20"/>
            <w:rtl/>
            <w:lang w:bidi="ar-IQ"/>
          </w:rPr>
        </w:pPr>
        <w:r w:rsidRPr="001D0D1F">
          <w:rPr>
            <w:b/>
            <w:bCs/>
            <w:sz w:val="20"/>
            <w:szCs w:val="20"/>
          </w:rPr>
          <w:fldChar w:fldCharType="begin"/>
        </w:r>
        <w:r w:rsidRPr="001D0D1F">
          <w:rPr>
            <w:b/>
            <w:bCs/>
            <w:sz w:val="20"/>
            <w:szCs w:val="20"/>
          </w:rPr>
          <w:instrText xml:space="preserve"> PAGE   \* MERGEFORMAT </w:instrText>
        </w:r>
        <w:r w:rsidRPr="001D0D1F">
          <w:rPr>
            <w:b/>
            <w:bCs/>
            <w:sz w:val="20"/>
            <w:szCs w:val="20"/>
          </w:rPr>
          <w:fldChar w:fldCharType="separate"/>
        </w:r>
        <w:r w:rsidRPr="001D0D1F">
          <w:rPr>
            <w:b/>
            <w:bCs/>
            <w:noProof/>
            <w:sz w:val="20"/>
            <w:szCs w:val="20"/>
          </w:rPr>
          <w:t>2</w:t>
        </w:r>
        <w:r w:rsidRPr="001D0D1F">
          <w:rPr>
            <w:b/>
            <w:bCs/>
            <w:noProof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D29A0F" w14:textId="77777777" w:rsidR="0064234A" w:rsidRDefault="0064234A" w:rsidP="00342AB1">
      <w:r>
        <w:separator/>
      </w:r>
    </w:p>
  </w:footnote>
  <w:footnote w:type="continuationSeparator" w:id="0">
    <w:p w14:paraId="0999871D" w14:textId="77777777" w:rsidR="0064234A" w:rsidRDefault="0064234A" w:rsidP="00342AB1">
      <w:r>
        <w:continuationSeparator/>
      </w:r>
    </w:p>
  </w:footnote>
  <w:footnote w:id="1">
    <w:p w14:paraId="4BACCCE1" w14:textId="75162A3F" w:rsidR="00C14CA3" w:rsidRPr="000F7672" w:rsidRDefault="00C14CA3" w:rsidP="00C14CA3">
      <w:pPr>
        <w:pStyle w:val="Footer"/>
        <w:bidi w:val="0"/>
        <w:rPr>
          <w:rFonts w:eastAsia="SimSun" w:cs="Times New Roman"/>
          <w:noProof/>
          <w:sz w:val="15"/>
          <w:szCs w:val="15"/>
        </w:rPr>
      </w:pPr>
      <w:r w:rsidRPr="00004198">
        <w:rPr>
          <w:rStyle w:val="FootnoteReference"/>
          <w:sz w:val="16"/>
          <w:szCs w:val="16"/>
        </w:rPr>
        <w:footnoteRef/>
      </w:r>
      <w:r w:rsidRPr="000F7672">
        <w:rPr>
          <w:rFonts w:eastAsia="SimSun" w:cs="Times New Roman"/>
          <w:i/>
          <w:noProof/>
          <w:sz w:val="15"/>
          <w:szCs w:val="15"/>
        </w:rPr>
        <w:t xml:space="preserve">Corresponding </w:t>
      </w:r>
      <w:r w:rsidR="00373313">
        <w:rPr>
          <w:rFonts w:eastAsia="SimSun" w:cs="Times New Roman"/>
          <w:i/>
          <w:noProof/>
          <w:sz w:val="15"/>
          <w:szCs w:val="15"/>
        </w:rPr>
        <w:t>author</w:t>
      </w:r>
      <w:r w:rsidRPr="000F7672">
        <w:rPr>
          <w:rFonts w:eastAsia="SimSun" w:cs="Times New Roman"/>
          <w:i/>
          <w:noProof/>
          <w:sz w:val="15"/>
          <w:szCs w:val="15"/>
        </w:rPr>
        <w:t>.</w:t>
      </w:r>
      <w:r w:rsidRPr="000F7672">
        <w:rPr>
          <w:rFonts w:eastAsia="SimSun" w:cs="Times New Roman"/>
          <w:noProof/>
          <w:sz w:val="15"/>
          <w:szCs w:val="15"/>
        </w:rPr>
        <w:t xml:space="preserve"> </w:t>
      </w:r>
    </w:p>
    <w:p w14:paraId="3F3CBC6A" w14:textId="42513356" w:rsidR="00C14CA3" w:rsidRPr="00A26B3B" w:rsidRDefault="00C14CA3" w:rsidP="0055267B">
      <w:pPr>
        <w:pStyle w:val="FootnoteText"/>
        <w:bidi w:val="0"/>
        <w:rPr>
          <w:sz w:val="15"/>
          <w:szCs w:val="15"/>
          <w:lang w:bidi="ar-IQ"/>
        </w:rPr>
      </w:pPr>
      <w:bookmarkStart w:id="0" w:name="_Hlk169477235"/>
      <w:r w:rsidRPr="00A26B3B">
        <w:rPr>
          <w:rFonts w:eastAsia="SimSun" w:cs="Times New Roman"/>
          <w:sz w:val="15"/>
          <w:szCs w:val="15"/>
          <w:lang w:val="en-GB"/>
        </w:rPr>
        <w:t>E-mail address:</w:t>
      </w:r>
      <w:r w:rsidRPr="00A26B3B">
        <w:rPr>
          <w:rFonts w:cs="Times New Roman"/>
          <w:sz w:val="15"/>
          <w:szCs w:val="15"/>
          <w:lang w:bidi="ar-IQ"/>
        </w:rPr>
        <w:t xml:space="preserve"> </w:t>
      </w:r>
      <w:bookmarkEnd w:id="0"/>
      <w:r w:rsidR="00A26B3B" w:rsidRPr="00A26B3B">
        <w:rPr>
          <w:sz w:val="15"/>
          <w:szCs w:val="15"/>
        </w:rPr>
        <w:fldChar w:fldCharType="begin"/>
      </w:r>
      <w:r w:rsidR="00A26B3B" w:rsidRPr="00A26B3B">
        <w:rPr>
          <w:sz w:val="15"/>
          <w:szCs w:val="15"/>
        </w:rPr>
        <w:instrText>HYPERLINK "mailto:author@institute.xxx"</w:instrText>
      </w:r>
      <w:r w:rsidR="00A26B3B" w:rsidRPr="00A26B3B">
        <w:rPr>
          <w:sz w:val="15"/>
          <w:szCs w:val="15"/>
        </w:rPr>
      </w:r>
      <w:r w:rsidR="00A26B3B" w:rsidRPr="00A26B3B">
        <w:rPr>
          <w:sz w:val="15"/>
          <w:szCs w:val="15"/>
        </w:rPr>
        <w:fldChar w:fldCharType="separate"/>
      </w:r>
      <w:r w:rsidR="00A26B3B" w:rsidRPr="00A26B3B">
        <w:rPr>
          <w:rStyle w:val="Hyperlink"/>
          <w:sz w:val="15"/>
          <w:szCs w:val="15"/>
        </w:rPr>
        <w:t>author@institute.xxx</w:t>
      </w:r>
      <w:r w:rsidR="00A26B3B" w:rsidRPr="00A26B3B">
        <w:rPr>
          <w:sz w:val="15"/>
          <w:szCs w:val="15"/>
        </w:rPr>
        <w:fldChar w:fldCharType="end"/>
      </w:r>
      <w:r w:rsidR="00A26B3B" w:rsidRPr="00A26B3B">
        <w:rPr>
          <w:sz w:val="15"/>
          <w:szCs w:val="15"/>
        </w:rPr>
        <w:t xml:space="preserve">  </w:t>
      </w:r>
      <w:r w:rsidRPr="00A26B3B">
        <w:rPr>
          <w:sz w:val="15"/>
          <w:szCs w:val="15"/>
          <w:lang w:bidi="ar-IQ"/>
        </w:rPr>
        <w:t xml:space="preserve">  </w:t>
      </w:r>
    </w:p>
    <w:p w14:paraId="3E978E88" w14:textId="274EADE1" w:rsidR="00A26B3B" w:rsidRPr="00A26B3B" w:rsidRDefault="00A26B3B" w:rsidP="00A26B3B">
      <w:pPr>
        <w:pStyle w:val="FootnoteText"/>
        <w:bidi w:val="0"/>
        <w:rPr>
          <w:lang w:val="en-GB" w:bidi="ar-IQ"/>
        </w:rPr>
      </w:pPr>
      <w:r>
        <w:rPr>
          <w:rFonts w:eastAsia="SimSun" w:cs="Times New Roman"/>
          <w:sz w:val="15"/>
          <w:szCs w:val="15"/>
          <w:vertAlign w:val="superscript"/>
          <w:lang w:val="en-GB"/>
        </w:rPr>
        <w:t xml:space="preserve">2 </w:t>
      </w:r>
      <w:r w:rsidRPr="000F7672">
        <w:rPr>
          <w:rFonts w:eastAsia="SimSun" w:cs="Times New Roman"/>
          <w:sz w:val="15"/>
          <w:szCs w:val="15"/>
          <w:lang w:val="en-GB"/>
        </w:rPr>
        <w:t>E-mail address:</w:t>
      </w:r>
      <w:r>
        <w:rPr>
          <w:lang w:val="en-GB" w:bidi="ar-IQ"/>
        </w:rPr>
        <w:t xml:space="preserve"> </w:t>
      </w:r>
      <w:hyperlink r:id="rId1" w:history="1">
        <w:r w:rsidRPr="00A26B3B">
          <w:rPr>
            <w:rStyle w:val="Hyperlink"/>
            <w:sz w:val="15"/>
            <w:szCs w:val="15"/>
          </w:rPr>
          <w:t>author@institute.xxx</w:t>
        </w:r>
      </w:hyperlink>
    </w:p>
    <w:p w14:paraId="1814FED5" w14:textId="77777777" w:rsidR="00C14CA3" w:rsidRPr="00D663A3" w:rsidRDefault="00C14CA3" w:rsidP="00C14CA3">
      <w:pPr>
        <w:pStyle w:val="FootnoteText"/>
        <w:bidi w:val="0"/>
        <w:rPr>
          <w:rFonts w:cs="Times New Roman"/>
          <w:sz w:val="14"/>
          <w:szCs w:val="14"/>
          <w:lang w:bidi="ar-IQ"/>
        </w:rPr>
      </w:pPr>
      <w:r>
        <w:rPr>
          <w:noProof/>
        </w:rPr>
        <w:drawing>
          <wp:inline distT="0" distB="0" distL="0" distR="0" wp14:anchorId="07FA47A4" wp14:editId="279B23BD">
            <wp:extent cx="367030" cy="123783"/>
            <wp:effectExtent l="0" t="0" r="0" b="0"/>
            <wp:docPr id="163697924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24"/>
                    <pic:cNvPicPr>
                      <a:picLocks noChangeAspect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5" cy="126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Times New Roman"/>
          <w:sz w:val="14"/>
          <w:szCs w:val="14"/>
          <w:lang w:bidi="ar-IQ"/>
        </w:rPr>
        <w:t xml:space="preserve"> </w:t>
      </w:r>
      <w:r w:rsidRPr="00B03251">
        <w:rPr>
          <w:rFonts w:cs="Times New Roman"/>
          <w:sz w:val="14"/>
          <w:szCs w:val="14"/>
          <w:lang w:bidi="ar-IQ"/>
        </w:rPr>
        <w:t xml:space="preserve">This work is licensed under a </w:t>
      </w:r>
      <w:hyperlink r:id="rId3" w:history="1">
        <w:r w:rsidRPr="00B03251">
          <w:rPr>
            <w:rStyle w:val="Hyperlink"/>
            <w:rFonts w:cs="Times New Roman"/>
            <w:sz w:val="14"/>
            <w:szCs w:val="14"/>
            <w:lang w:bidi="ar-IQ"/>
          </w:rPr>
          <w:t>Creative Commons Attribution 4.0 International License</w:t>
        </w:r>
      </w:hyperlink>
    </w:p>
    <w:p w14:paraId="7881006D" w14:textId="77777777" w:rsidR="00C14CA3" w:rsidRPr="000F7672" w:rsidRDefault="00C14CA3" w:rsidP="00C14CA3">
      <w:pPr>
        <w:pStyle w:val="FootnoteText"/>
        <w:bidi w:val="0"/>
        <w:rPr>
          <w:lang w:bidi="ar-IQ"/>
        </w:rPr>
      </w:pPr>
    </w:p>
  </w:footnote>
  <w:footnote w:id="2">
    <w:p w14:paraId="2B74E3D4" w14:textId="06A060CA" w:rsidR="00E27411" w:rsidRPr="00E020DE" w:rsidRDefault="00E27411" w:rsidP="007462A2">
      <w:pPr>
        <w:pStyle w:val="FootnoteText"/>
        <w:jc w:val="both"/>
        <w:rPr>
          <w:rFonts w:ascii="Sakkal Majalla" w:hAnsi="Sakkal Majalla" w:cs="Sakkal Majalla"/>
          <w:b/>
          <w:bCs/>
          <w:sz w:val="20"/>
          <w:szCs w:val="20"/>
          <w:lang w:bidi="ar-IQ"/>
        </w:rPr>
      </w:pPr>
      <w:r w:rsidRPr="00E020DE">
        <w:rPr>
          <w:rStyle w:val="FootnoteReference"/>
          <w:rFonts w:ascii="Sakkal Majalla" w:hAnsi="Sakkal Majalla" w:cs="Sakkal Majalla"/>
          <w:b/>
          <w:bCs/>
          <w:sz w:val="20"/>
          <w:szCs w:val="20"/>
        </w:rPr>
        <w:footnoteRef/>
      </w:r>
      <w:r w:rsidRPr="00E020DE">
        <w:rPr>
          <w:rFonts w:ascii="Sakkal Majalla" w:hAnsi="Sakkal Majalla" w:cs="Sakkal Majalla"/>
          <w:b/>
          <w:bCs/>
          <w:sz w:val="20"/>
          <w:szCs w:val="20"/>
          <w:rtl/>
        </w:rPr>
        <w:t xml:space="preserve"> </w:t>
      </w:r>
      <w:r w:rsidR="00513BD1" w:rsidRPr="00E020DE">
        <w:rPr>
          <w:rFonts w:ascii="Sakkal Majalla" w:hAnsi="Sakkal Majalla" w:cs="Sakkal Majalla"/>
          <w:b/>
          <w:bCs/>
          <w:sz w:val="20"/>
          <w:szCs w:val="20"/>
          <w:rtl/>
        </w:rPr>
        <w:t>القسم، الكلية، الجامعة، المدينة، الدولة.</w:t>
      </w:r>
      <w:r w:rsidRPr="00E020DE">
        <w:rPr>
          <w:rFonts w:ascii="Sakkal Majalla" w:hAnsi="Sakkal Majalla" w:cs="Sakkal Majalla"/>
          <w:b/>
          <w:bCs/>
          <w:sz w:val="20"/>
          <w:szCs w:val="20"/>
          <w:rtl/>
        </w:rPr>
        <w:t xml:space="preserve"> </w:t>
      </w:r>
      <w:hyperlink r:id="rId4" w:history="1">
        <w:r w:rsidR="00E020DE" w:rsidRPr="00E020DE">
          <w:rPr>
            <w:rStyle w:val="Hyperlink"/>
            <w:sz w:val="20"/>
            <w:szCs w:val="20"/>
          </w:rPr>
          <w:t>author@institute.xxx</w:t>
        </w:r>
      </w:hyperlink>
      <w:r w:rsidR="00E020DE" w:rsidRPr="00E020DE">
        <w:rPr>
          <w:rFonts w:ascii="Sakkal Majalla" w:hAnsi="Sakkal Majalla" w:cs="Sakkal Majalla" w:hint="cs"/>
          <w:b/>
          <w:bCs/>
          <w:sz w:val="20"/>
          <w:szCs w:val="20"/>
          <w:rtl/>
          <w:lang w:bidi="ar-IQ"/>
        </w:rPr>
        <w:t xml:space="preserve"> </w:t>
      </w:r>
    </w:p>
  </w:footnote>
  <w:footnote w:id="3">
    <w:p w14:paraId="02616FC3" w14:textId="37FD86F2" w:rsidR="00E27411" w:rsidRPr="00E020DE" w:rsidRDefault="00E27411" w:rsidP="007462A2">
      <w:pPr>
        <w:pStyle w:val="FootnoteText"/>
        <w:jc w:val="both"/>
        <w:rPr>
          <w:rFonts w:ascii="Sakkal Majalla" w:hAnsi="Sakkal Majalla" w:cs="Sakkal Majalla"/>
          <w:b/>
          <w:bCs/>
          <w:sz w:val="20"/>
          <w:szCs w:val="20"/>
          <w:lang w:bidi="ar-IQ"/>
        </w:rPr>
      </w:pPr>
      <w:r w:rsidRPr="00E020DE">
        <w:rPr>
          <w:rStyle w:val="FootnoteReference"/>
          <w:rFonts w:ascii="Sakkal Majalla" w:hAnsi="Sakkal Majalla" w:cs="Sakkal Majalla"/>
          <w:b/>
          <w:bCs/>
          <w:sz w:val="20"/>
          <w:szCs w:val="20"/>
        </w:rPr>
        <w:footnoteRef/>
      </w:r>
      <w:r w:rsidRPr="00E020DE">
        <w:rPr>
          <w:rFonts w:ascii="Sakkal Majalla" w:hAnsi="Sakkal Majalla" w:cs="Sakkal Majalla"/>
          <w:b/>
          <w:bCs/>
          <w:sz w:val="20"/>
          <w:szCs w:val="20"/>
          <w:rtl/>
        </w:rPr>
        <w:t xml:space="preserve"> </w:t>
      </w:r>
      <w:r w:rsidR="00513BD1" w:rsidRPr="00E020DE">
        <w:rPr>
          <w:rFonts w:ascii="Sakkal Majalla" w:hAnsi="Sakkal Majalla" w:cs="Sakkal Majalla"/>
          <w:b/>
          <w:bCs/>
          <w:sz w:val="20"/>
          <w:szCs w:val="20"/>
          <w:rtl/>
        </w:rPr>
        <w:t>القسم، الكلية، الجامعة، المدينة، الدولة.</w:t>
      </w:r>
      <w:r w:rsidR="00EC6C90" w:rsidRPr="00E020DE">
        <w:rPr>
          <w:rFonts w:ascii="Sakkal Majalla" w:hAnsi="Sakkal Majalla" w:cs="Sakkal Majalla"/>
          <w:b/>
          <w:bCs/>
          <w:sz w:val="20"/>
          <w:szCs w:val="20"/>
          <w:rtl/>
        </w:rPr>
        <w:t xml:space="preserve">   </w:t>
      </w:r>
      <w:hyperlink r:id="rId5" w:history="1">
        <w:r w:rsidR="00E020DE" w:rsidRPr="00E020DE">
          <w:rPr>
            <w:rStyle w:val="Hyperlink"/>
            <w:sz w:val="20"/>
            <w:szCs w:val="20"/>
          </w:rPr>
          <w:t>author@institute.xxx</w:t>
        </w:r>
      </w:hyperlink>
      <w:r w:rsidR="00E020DE" w:rsidRPr="00E020DE">
        <w:rPr>
          <w:rFonts w:ascii="Sakkal Majalla" w:hAnsi="Sakkal Majalla" w:cs="Sakkal Majalla" w:hint="cs"/>
          <w:b/>
          <w:bCs/>
          <w:sz w:val="20"/>
          <w:szCs w:val="20"/>
          <w:rtl/>
          <w:lang w:bidi="ar-IQ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BCA302" w14:textId="4C7311E1" w:rsidR="00E53B2C" w:rsidRPr="00E53B2C" w:rsidRDefault="00E53B2C" w:rsidP="00E53B2C">
    <w:pPr>
      <w:tabs>
        <w:tab w:val="center" w:pos="4706"/>
        <w:tab w:val="center" w:pos="4920"/>
        <w:tab w:val="right" w:pos="9356"/>
      </w:tabs>
      <w:bidi w:val="0"/>
      <w:rPr>
        <w:rFonts w:eastAsia="Calibri" w:cs="Times New Roman"/>
        <w:sz w:val="14"/>
        <w:szCs w:val="14"/>
        <w:lang w:val="it-IT"/>
      </w:rPr>
    </w:pPr>
    <w:r w:rsidRPr="00E53B2C">
      <w:rPr>
        <w:rFonts w:eastAsia="Calibri" w:cs="Times New Roman"/>
        <w:color w:val="000000"/>
        <w:sz w:val="14"/>
        <w:szCs w:val="14"/>
        <w:shd w:val="clear" w:color="auto" w:fill="FFFFFF"/>
        <w:lang w:val="it-IT"/>
      </w:rPr>
      <w:t>DOI: </w:t>
    </w:r>
    <w:hyperlink r:id="rId1" w:history="1">
      <w:r w:rsidR="00DF33CD" w:rsidRPr="006C3E7E">
        <w:rPr>
          <w:rStyle w:val="Hyperlink"/>
          <w:rFonts w:eastAsia="Calibri" w:cs="Times New Roman"/>
          <w:sz w:val="14"/>
          <w:szCs w:val="14"/>
          <w:lang w:val="it-IT"/>
        </w:rPr>
        <w:t>https://doi.org/10.35560/jcofarts0000</w:t>
      </w:r>
    </w:hyperlink>
  </w:p>
  <w:p w14:paraId="2CC6407F" w14:textId="4C3D5454" w:rsidR="00E53B2C" w:rsidRPr="00E53B2C" w:rsidRDefault="00C02DFE" w:rsidP="00E53B2C">
    <w:pPr>
      <w:tabs>
        <w:tab w:val="center" w:pos="4706"/>
        <w:tab w:val="center" w:pos="4920"/>
        <w:tab w:val="right" w:pos="9356"/>
      </w:tabs>
      <w:bidi w:val="0"/>
      <w:rPr>
        <w:rFonts w:eastAsia="Calibri" w:cs="Times New Roman"/>
        <w:i/>
        <w:iCs/>
        <w:smallCaps/>
        <w:noProof/>
        <w:sz w:val="14"/>
        <w:szCs w:val="14"/>
        <w:lang w:val="it-IT"/>
      </w:rPr>
    </w:pPr>
    <w:r w:rsidRPr="00C02DFE">
      <w:rPr>
        <w:rFonts w:eastAsia="Calibri" w:cs="Times New Roman"/>
        <w:i/>
        <w:iCs/>
        <w:sz w:val="14"/>
        <w:szCs w:val="14"/>
        <w:lang w:val="it-IT"/>
      </w:rPr>
      <w:t>First Author Name</w:t>
    </w:r>
    <w:r w:rsidR="00EC4A64" w:rsidRPr="00EC4A64">
      <w:rPr>
        <w:rFonts w:eastAsia="Calibri" w:cs="Times New Roman"/>
        <w:i/>
        <w:iCs/>
        <w:sz w:val="14"/>
        <w:szCs w:val="14"/>
        <w:lang w:val="it-IT"/>
      </w:rPr>
      <w:t xml:space="preserve">, </w:t>
    </w:r>
    <w:r w:rsidRPr="00C02DFE">
      <w:rPr>
        <w:rFonts w:eastAsia="Calibri" w:cs="Times New Roman"/>
        <w:i/>
        <w:iCs/>
        <w:sz w:val="14"/>
        <w:szCs w:val="14"/>
        <w:lang w:val="it-IT"/>
      </w:rPr>
      <w:t>Second Author Name</w:t>
    </w:r>
    <w:r w:rsidR="00E53B2C" w:rsidRPr="00E53B2C">
      <w:rPr>
        <w:rFonts w:eastAsia="Calibri" w:cs="Times New Roman"/>
        <w:i/>
        <w:iCs/>
        <w:sz w:val="14"/>
        <w:szCs w:val="14"/>
        <w:lang w:val="it-IT"/>
      </w:rPr>
      <w:t xml:space="preserve">: </w:t>
    </w:r>
    <w:r w:rsidR="003A1B2D" w:rsidRPr="003A1B2D">
      <w:rPr>
        <w:rFonts w:eastAsia="Calibri" w:cs="Times New Roman"/>
        <w:i/>
        <w:iCs/>
        <w:sz w:val="14"/>
        <w:szCs w:val="14"/>
        <w:lang w:val="it-IT"/>
      </w:rPr>
      <w:t>Click here, type the title of your paper, Capitalize first letter</w:t>
    </w:r>
    <w:r w:rsidR="00E53B2C" w:rsidRPr="00E53B2C">
      <w:rPr>
        <w:rFonts w:eastAsia="Calibri" w:cs="Times New Roman"/>
        <w:i/>
        <w:iCs/>
        <w:sz w:val="14"/>
        <w:szCs w:val="14"/>
        <w:lang w:val="it-IT"/>
      </w:rPr>
      <w:t>.</w:t>
    </w:r>
  </w:p>
  <w:p w14:paraId="20ACA10E" w14:textId="2B4169CA" w:rsidR="00E53B2C" w:rsidRPr="00E53B2C" w:rsidRDefault="00E53B2C" w:rsidP="0030025A">
    <w:pPr>
      <w:pBdr>
        <w:bottom w:val="single" w:sz="4" w:space="1" w:color="auto"/>
      </w:pBdr>
      <w:tabs>
        <w:tab w:val="center" w:pos="4153"/>
        <w:tab w:val="right" w:pos="8306"/>
      </w:tabs>
      <w:bidi w:val="0"/>
    </w:pPr>
    <w:r w:rsidRPr="00E53B2C">
      <w:rPr>
        <w:rFonts w:eastAsia="Calibri" w:cs="Times New Roman"/>
        <w:i/>
        <w:iCs/>
        <w:color w:val="000000"/>
        <w:sz w:val="14"/>
        <w:szCs w:val="14"/>
      </w:rPr>
      <w:t>Al-Academy Journal</w:t>
    </w:r>
    <w:r w:rsidRPr="00E53B2C">
      <w:rPr>
        <w:rFonts w:eastAsia="Calibri" w:cs="Times New Roman"/>
        <w:color w:val="000000"/>
        <w:sz w:val="14"/>
        <w:szCs w:val="14"/>
      </w:rPr>
      <w:t xml:space="preserve"> - Issue </w:t>
    </w:r>
    <w:r w:rsidR="00DF33CD">
      <w:rPr>
        <w:rFonts w:eastAsia="Calibri" w:cs="Times New Roman" w:hint="cs"/>
        <w:color w:val="000000"/>
        <w:sz w:val="14"/>
        <w:szCs w:val="14"/>
        <w:rtl/>
      </w:rPr>
      <w:t>000</w:t>
    </w:r>
    <w:r w:rsidRPr="00E53B2C">
      <w:rPr>
        <w:rFonts w:eastAsia="Calibri" w:cs="Times New Roman"/>
        <w:color w:val="000000"/>
        <w:sz w:val="14"/>
        <w:szCs w:val="14"/>
      </w:rPr>
      <w:t xml:space="preserve"> -ISSN(Online) 2523-2029 /ISSN(Print) 1819-5229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ayout w:type="fixed"/>
      <w:tblLook w:val="04A0" w:firstRow="1" w:lastRow="0" w:firstColumn="1" w:lastColumn="0" w:noHBand="0" w:noVBand="1"/>
    </w:tblPr>
    <w:tblGrid>
      <w:gridCol w:w="1713"/>
      <w:gridCol w:w="5941"/>
      <w:gridCol w:w="1632"/>
    </w:tblGrid>
    <w:tr w:rsidR="00587C00" w:rsidRPr="00C14CA3" w14:paraId="261B09B4" w14:textId="77777777" w:rsidTr="003A22D9">
      <w:trPr>
        <w:trHeight w:val="1262"/>
      </w:trPr>
      <w:tc>
        <w:tcPr>
          <w:tcW w:w="922" w:type="pct"/>
          <w:shd w:val="clear" w:color="auto" w:fill="F2F2F2" w:themeFill="background1" w:themeFillShade="F2"/>
        </w:tcPr>
        <w:p w14:paraId="00BA323F" w14:textId="328771A0" w:rsidR="00587C00" w:rsidRPr="00C14CA3" w:rsidRDefault="00B934AB" w:rsidP="00587C00">
          <w:pPr>
            <w:widowControl w:val="0"/>
            <w:bidi w:val="0"/>
            <w:rPr>
              <w:rFonts w:eastAsia="SimSun" w:cs="Times New Roman"/>
              <w:sz w:val="16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64896" behindDoc="0" locked="0" layoutInCell="1" allowOverlap="1" wp14:anchorId="4B225691" wp14:editId="0E0CCA19">
                <wp:simplePos x="0" y="0"/>
                <wp:positionH relativeFrom="column">
                  <wp:posOffset>0</wp:posOffset>
                </wp:positionH>
                <wp:positionV relativeFrom="paragraph">
                  <wp:posOffset>17294</wp:posOffset>
                </wp:positionV>
                <wp:extent cx="764540" cy="774700"/>
                <wp:effectExtent l="0" t="0" r="0" b="6350"/>
                <wp:wrapNone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454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199" w:type="pct"/>
          <w:shd w:val="clear" w:color="auto" w:fill="F2F2F2" w:themeFill="background1" w:themeFillShade="F2"/>
        </w:tcPr>
        <w:p w14:paraId="0F7FBB28" w14:textId="79F0D682" w:rsidR="00587C00" w:rsidRPr="00014DA1" w:rsidRDefault="00587C00" w:rsidP="00587C00">
          <w:pPr>
            <w:tabs>
              <w:tab w:val="center" w:pos="4706"/>
              <w:tab w:val="right" w:pos="9356"/>
            </w:tabs>
            <w:bidi w:val="0"/>
            <w:jc w:val="center"/>
            <w:rPr>
              <w:rFonts w:asciiTheme="majorHAnsi" w:eastAsia="SimSun" w:hAnsiTheme="majorHAnsi" w:cs="Times New Roman"/>
              <w:iCs/>
              <w:noProof/>
              <w:color w:val="000000"/>
              <w:sz w:val="33"/>
              <w:szCs w:val="33"/>
              <w:lang w:val="en-US"/>
            </w:rPr>
          </w:pPr>
          <w:r w:rsidRPr="00362331">
            <w:rPr>
              <w:rFonts w:asciiTheme="majorHAnsi" w:eastAsia="SimSun" w:hAnsiTheme="majorHAnsi" w:cs="Times New Roman"/>
              <w:iCs/>
              <w:noProof/>
              <w:color w:val="000000"/>
              <w:sz w:val="33"/>
              <w:szCs w:val="33"/>
            </w:rPr>
            <w:t>Al-Academy Journal</w:t>
          </w:r>
        </w:p>
        <w:p w14:paraId="323B9E92" w14:textId="5E88A411" w:rsidR="00587C00" w:rsidRPr="00C14CA3" w:rsidRDefault="00587C00" w:rsidP="00587C00">
          <w:pPr>
            <w:tabs>
              <w:tab w:val="center" w:pos="4706"/>
              <w:tab w:val="right" w:pos="9356"/>
            </w:tabs>
            <w:bidi w:val="0"/>
            <w:jc w:val="center"/>
            <w:rPr>
              <w:rFonts w:eastAsia="SimSun" w:cs="Times New Roman"/>
              <w:b/>
              <w:bCs/>
              <w:i/>
              <w:iCs/>
              <w:noProof/>
              <w:color w:val="000000"/>
              <w:sz w:val="14"/>
              <w:szCs w:val="14"/>
            </w:rPr>
          </w:pPr>
          <w:r w:rsidRPr="00C14CA3">
            <w:rPr>
              <w:rFonts w:ascii="Arial" w:eastAsia="SimSun" w:hAnsi="Arial" w:cs="Arial"/>
              <w:b/>
              <w:bCs/>
              <w:i/>
              <w:iCs/>
              <w:noProof/>
              <w:color w:val="000000"/>
              <w:sz w:val="14"/>
              <w:szCs w:val="14"/>
            </w:rPr>
            <w:t xml:space="preserve">                                                   </w:t>
          </w:r>
          <w:r w:rsidRPr="00C14CA3">
            <w:rPr>
              <w:rFonts w:eastAsia="SimSun" w:cs="Times New Roman"/>
              <w:b/>
              <w:bCs/>
              <w:i/>
              <w:iCs/>
              <w:noProof/>
              <w:color w:val="000000"/>
              <w:sz w:val="14"/>
              <w:szCs w:val="14"/>
            </w:rPr>
            <w:t xml:space="preserve">Issue </w:t>
          </w:r>
          <w:r w:rsidR="00DF33CD">
            <w:rPr>
              <w:rFonts w:eastAsia="SimSun" w:cs="Times New Roman"/>
              <w:b/>
              <w:bCs/>
              <w:i/>
              <w:iCs/>
              <w:noProof/>
              <w:color w:val="000000"/>
              <w:sz w:val="14"/>
              <w:szCs w:val="14"/>
            </w:rPr>
            <w:t>000</w:t>
          </w:r>
        </w:p>
        <w:p w14:paraId="343F1899" w14:textId="025D437D" w:rsidR="00587C00" w:rsidRPr="00C14CA3" w:rsidRDefault="00587C00" w:rsidP="00587C00">
          <w:pPr>
            <w:tabs>
              <w:tab w:val="center" w:pos="4706"/>
              <w:tab w:val="right" w:pos="9356"/>
            </w:tabs>
            <w:bidi w:val="0"/>
            <w:jc w:val="center"/>
            <w:rPr>
              <w:rFonts w:eastAsia="SimSun" w:cs="Times New Roman"/>
              <w:noProof/>
              <w:sz w:val="14"/>
              <w:szCs w:val="20"/>
            </w:rPr>
          </w:pPr>
          <w:r w:rsidRPr="00C14CA3">
            <w:rPr>
              <w:rFonts w:eastAsia="SimSun" w:cs="Times New Roman"/>
              <w:iCs/>
              <w:noProof/>
              <w:sz w:val="16"/>
              <w:szCs w:val="16"/>
            </w:rPr>
            <w:t xml:space="preserve">Journal homepage: </w:t>
          </w:r>
          <w:hyperlink r:id="rId2" w:history="1">
            <w:r w:rsidRPr="00C14CA3">
              <w:rPr>
                <w:rFonts w:eastAsia="SimSun" w:cs="Times New Roman"/>
                <w:noProof/>
                <w:color w:val="0000FF"/>
                <w:sz w:val="14"/>
                <w:szCs w:val="20"/>
                <w:u w:val="single"/>
              </w:rPr>
              <w:t>https://jcofarts.uobaghdad.edu.iq</w:t>
            </w:r>
          </w:hyperlink>
        </w:p>
        <w:p w14:paraId="1BB71210" w14:textId="648EAB8B" w:rsidR="00587C00" w:rsidRDefault="00C33356" w:rsidP="00587C00">
          <w:pPr>
            <w:widowControl w:val="0"/>
            <w:bidi w:val="0"/>
            <w:jc w:val="center"/>
            <w:rPr>
              <w:rFonts w:eastAsia="SimSun" w:cs="Times New Roman"/>
              <w:sz w:val="16"/>
              <w:szCs w:val="20"/>
              <w:lang w:val="en-GB"/>
            </w:rPr>
          </w:pPr>
          <w:r w:rsidRPr="00C14CA3">
            <w:rPr>
              <w:rFonts w:ascii="Segoe UI" w:eastAsia="SimSun" w:hAnsi="Segoe UI" w:cs="Segoe UI"/>
              <w:noProof/>
              <w:color w:val="000000"/>
              <w:sz w:val="14"/>
              <w:szCs w:val="14"/>
              <w:shd w:val="clear" w:color="auto" w:fill="FFFFFF"/>
              <w:lang w:val="it-IT"/>
            </w:rPr>
            <w:drawing>
              <wp:anchor distT="0" distB="0" distL="114300" distR="114300" simplePos="0" relativeHeight="251654656" behindDoc="0" locked="0" layoutInCell="1" allowOverlap="1" wp14:anchorId="6D2A9A7D" wp14:editId="5D282BFF">
                <wp:simplePos x="0" y="0"/>
                <wp:positionH relativeFrom="column">
                  <wp:posOffset>708660</wp:posOffset>
                </wp:positionH>
                <wp:positionV relativeFrom="paragraph">
                  <wp:posOffset>93980</wp:posOffset>
                </wp:positionV>
                <wp:extent cx="327212" cy="110545"/>
                <wp:effectExtent l="0" t="0" r="0" b="381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Picture 36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7212" cy="1105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87C00" w:rsidRPr="00C14CA3">
            <w:rPr>
              <w:rFonts w:eastAsia="Calibri" w:cs="Times New Roman"/>
              <w:color w:val="000000"/>
              <w:sz w:val="14"/>
              <w:szCs w:val="14"/>
            </w:rPr>
            <w:t>ISSN(Online) 2523-2029/</w:t>
          </w:r>
          <w:r w:rsidR="00587C00" w:rsidRPr="00C14CA3">
            <w:rPr>
              <w:rFonts w:eastAsia="Calibri" w:cs="Times New Roman"/>
              <w:color w:val="000000"/>
              <w:sz w:val="20"/>
              <w:szCs w:val="20"/>
            </w:rPr>
            <w:t xml:space="preserve"> </w:t>
          </w:r>
          <w:r w:rsidR="00587C00" w:rsidRPr="00C14CA3">
            <w:rPr>
              <w:rFonts w:eastAsia="Calibri" w:cs="Times New Roman"/>
              <w:color w:val="000000"/>
              <w:sz w:val="14"/>
              <w:szCs w:val="14"/>
            </w:rPr>
            <w:t>ISSN(Print) 1819-5229</w:t>
          </w:r>
        </w:p>
        <w:p w14:paraId="739F87B3" w14:textId="2BDF793D" w:rsidR="00C33356" w:rsidRPr="00C33356" w:rsidRDefault="00C33356" w:rsidP="00C33356">
          <w:pPr>
            <w:widowControl w:val="0"/>
            <w:bidi w:val="0"/>
            <w:jc w:val="center"/>
            <w:rPr>
              <w:rFonts w:eastAsia="SimSun" w:cs="Times New Roman"/>
              <w:sz w:val="14"/>
              <w:szCs w:val="14"/>
              <w:lang w:val="en-GB"/>
            </w:rPr>
          </w:pPr>
          <w:r w:rsidRPr="00C33356">
            <w:rPr>
              <w:rFonts w:eastAsia="SimSun" w:cs="Times New Roman"/>
              <w:sz w:val="14"/>
              <w:szCs w:val="14"/>
              <w:lang w:val="it-IT"/>
            </w:rPr>
            <w:t>DOI: </w:t>
          </w:r>
          <w:hyperlink r:id="rId4" w:history="1">
            <w:r w:rsidR="00DF33CD" w:rsidRPr="006C3E7E">
              <w:rPr>
                <w:rStyle w:val="Hyperlink"/>
                <w:rFonts w:eastAsia="SimSun" w:cs="Times New Roman"/>
                <w:sz w:val="14"/>
                <w:szCs w:val="14"/>
                <w:lang w:val="it-IT"/>
              </w:rPr>
              <w:t>https://doi.org/10.35560/jcofarts0000</w:t>
            </w:r>
          </w:hyperlink>
        </w:p>
      </w:tc>
      <w:tc>
        <w:tcPr>
          <w:tcW w:w="879" w:type="pct"/>
          <w:shd w:val="clear" w:color="auto" w:fill="F2F2F2" w:themeFill="background1" w:themeFillShade="F2"/>
          <w:vAlign w:val="center"/>
        </w:tcPr>
        <w:p w14:paraId="4A25C59E" w14:textId="77777777" w:rsidR="00587C00" w:rsidRPr="00C14CA3" w:rsidRDefault="00587C00" w:rsidP="00587C00">
          <w:pPr>
            <w:tabs>
              <w:tab w:val="center" w:pos="4706"/>
              <w:tab w:val="left" w:pos="6804"/>
              <w:tab w:val="right" w:pos="9356"/>
            </w:tabs>
            <w:bidi w:val="0"/>
            <w:spacing w:after="80"/>
            <w:jc w:val="center"/>
            <w:rPr>
              <w:rFonts w:eastAsia="SimSun" w:cs="Times New Roman"/>
              <w:noProof/>
              <w:sz w:val="14"/>
              <w:szCs w:val="20"/>
            </w:rPr>
          </w:pPr>
          <w:r w:rsidRPr="00C14CA3">
            <w:rPr>
              <w:rFonts w:eastAsia="SimSun" w:cs="Times New Roman"/>
              <w:noProof/>
              <w:sz w:val="20"/>
              <w:szCs w:val="20"/>
            </w:rPr>
            <w:drawing>
              <wp:anchor distT="0" distB="0" distL="114300" distR="114300" simplePos="0" relativeHeight="251659776" behindDoc="0" locked="0" layoutInCell="1" allowOverlap="1" wp14:anchorId="16169588" wp14:editId="22A1E747">
                <wp:simplePos x="0" y="0"/>
                <wp:positionH relativeFrom="column">
                  <wp:posOffset>61595</wp:posOffset>
                </wp:positionH>
                <wp:positionV relativeFrom="paragraph">
                  <wp:posOffset>-5080</wp:posOffset>
                </wp:positionV>
                <wp:extent cx="838835" cy="715645"/>
                <wp:effectExtent l="0" t="0" r="0" b="0"/>
                <wp:wrapNone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835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C3F189C" w14:textId="77777777" w:rsidR="00C14CA3" w:rsidRDefault="00C14CA3">
    <w:pPr>
      <w:pStyle w:val="Header"/>
      <w:rPr>
        <w:lang w:bidi="ar-IQ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54644"/>
    <w:multiLevelType w:val="hybridMultilevel"/>
    <w:tmpl w:val="9CA29298"/>
    <w:lvl w:ilvl="0" w:tplc="DBCA4DF2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4C06C6"/>
    <w:multiLevelType w:val="hybridMultilevel"/>
    <w:tmpl w:val="C2A231FE"/>
    <w:lvl w:ilvl="0" w:tplc="1B525EA2">
      <w:start w:val="1"/>
      <w:numFmt w:val="decimal"/>
      <w:lvlText w:val="%1&gt;"/>
      <w:lvlJc w:val="left"/>
      <w:pPr>
        <w:ind w:left="785" w:hanging="360"/>
      </w:pPr>
      <w:rPr>
        <w:rFonts w:ascii="Times New Roman" w:hAnsi="Times New Roman" w:hint="default"/>
        <w:color w:val="auto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0DF7786B"/>
    <w:multiLevelType w:val="hybridMultilevel"/>
    <w:tmpl w:val="C06EE728"/>
    <w:lvl w:ilvl="0" w:tplc="51A0F474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93EA4"/>
    <w:multiLevelType w:val="hybridMultilevel"/>
    <w:tmpl w:val="3438AAE8"/>
    <w:lvl w:ilvl="0" w:tplc="B100DA38">
      <w:start w:val="2"/>
      <w:numFmt w:val="decimal"/>
      <w:lvlText w:val="%1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0FFC6C1D"/>
    <w:multiLevelType w:val="hybridMultilevel"/>
    <w:tmpl w:val="D5E89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E76EF5"/>
    <w:multiLevelType w:val="hybridMultilevel"/>
    <w:tmpl w:val="0866B4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3B612F"/>
    <w:multiLevelType w:val="hybridMultilevel"/>
    <w:tmpl w:val="07AA85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232F8A"/>
    <w:multiLevelType w:val="hybridMultilevel"/>
    <w:tmpl w:val="0D56ED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6A16AE"/>
    <w:multiLevelType w:val="hybridMultilevel"/>
    <w:tmpl w:val="B1BAE08A"/>
    <w:lvl w:ilvl="0" w:tplc="253CC0D2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3D564A49"/>
    <w:multiLevelType w:val="hybridMultilevel"/>
    <w:tmpl w:val="41280ABE"/>
    <w:lvl w:ilvl="0" w:tplc="17F0C22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719402E"/>
    <w:multiLevelType w:val="hybridMultilevel"/>
    <w:tmpl w:val="F8161246"/>
    <w:lvl w:ilvl="0" w:tplc="FB42AE58">
      <w:start w:val="2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D3102F"/>
    <w:multiLevelType w:val="hybridMultilevel"/>
    <w:tmpl w:val="E81658A6"/>
    <w:lvl w:ilvl="0" w:tplc="472CED7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C841EF"/>
    <w:multiLevelType w:val="hybridMultilevel"/>
    <w:tmpl w:val="061E0CD6"/>
    <w:lvl w:ilvl="0" w:tplc="BDF86E78">
      <w:start w:val="1"/>
      <w:numFmt w:val="decimal"/>
      <w:lvlText w:val="%1."/>
      <w:lvlJc w:val="left"/>
      <w:pPr>
        <w:ind w:left="643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 w15:restartNumberingAfterBreak="0">
    <w:nsid w:val="69B518A6"/>
    <w:multiLevelType w:val="hybridMultilevel"/>
    <w:tmpl w:val="33B045F2"/>
    <w:lvl w:ilvl="0" w:tplc="D04EF3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C41C18"/>
    <w:multiLevelType w:val="hybridMultilevel"/>
    <w:tmpl w:val="F7E82A6A"/>
    <w:lvl w:ilvl="0" w:tplc="11484358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253078411">
    <w:abstractNumId w:val="2"/>
  </w:num>
  <w:num w:numId="2" w16cid:durableId="592402610">
    <w:abstractNumId w:val="1"/>
  </w:num>
  <w:num w:numId="3" w16cid:durableId="1496920169">
    <w:abstractNumId w:val="12"/>
  </w:num>
  <w:num w:numId="4" w16cid:durableId="528107126">
    <w:abstractNumId w:val="3"/>
  </w:num>
  <w:num w:numId="5" w16cid:durableId="821772015">
    <w:abstractNumId w:val="5"/>
  </w:num>
  <w:num w:numId="6" w16cid:durableId="2129663939">
    <w:abstractNumId w:val="6"/>
  </w:num>
  <w:num w:numId="7" w16cid:durableId="155607917">
    <w:abstractNumId w:val="4"/>
  </w:num>
  <w:num w:numId="8" w16cid:durableId="402992853">
    <w:abstractNumId w:val="13"/>
  </w:num>
  <w:num w:numId="9" w16cid:durableId="168446773">
    <w:abstractNumId w:val="9"/>
  </w:num>
  <w:num w:numId="10" w16cid:durableId="1549949365">
    <w:abstractNumId w:val="0"/>
  </w:num>
  <w:num w:numId="11" w16cid:durableId="467361533">
    <w:abstractNumId w:val="8"/>
  </w:num>
  <w:num w:numId="12" w16cid:durableId="1554002592">
    <w:abstractNumId w:val="14"/>
  </w:num>
  <w:num w:numId="13" w16cid:durableId="1229076263">
    <w:abstractNumId w:val="7"/>
  </w:num>
  <w:num w:numId="14" w16cid:durableId="1571505395">
    <w:abstractNumId w:val="11"/>
  </w:num>
  <w:num w:numId="15" w16cid:durableId="121222625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2AB1"/>
    <w:rsid w:val="00004198"/>
    <w:rsid w:val="00004EEF"/>
    <w:rsid w:val="00013F36"/>
    <w:rsid w:val="00014DA1"/>
    <w:rsid w:val="000218FC"/>
    <w:rsid w:val="00046AF8"/>
    <w:rsid w:val="000522EF"/>
    <w:rsid w:val="00060082"/>
    <w:rsid w:val="00067B5D"/>
    <w:rsid w:val="00070D71"/>
    <w:rsid w:val="00074596"/>
    <w:rsid w:val="00082820"/>
    <w:rsid w:val="00083760"/>
    <w:rsid w:val="00086023"/>
    <w:rsid w:val="000903B0"/>
    <w:rsid w:val="00091CD4"/>
    <w:rsid w:val="000A547F"/>
    <w:rsid w:val="000C3453"/>
    <w:rsid w:val="000C754D"/>
    <w:rsid w:val="000E5DBA"/>
    <w:rsid w:val="000E7AE5"/>
    <w:rsid w:val="000F024D"/>
    <w:rsid w:val="00101370"/>
    <w:rsid w:val="00103D66"/>
    <w:rsid w:val="00105054"/>
    <w:rsid w:val="0010770D"/>
    <w:rsid w:val="001139CE"/>
    <w:rsid w:val="00142596"/>
    <w:rsid w:val="001476AC"/>
    <w:rsid w:val="00153CDC"/>
    <w:rsid w:val="00157677"/>
    <w:rsid w:val="00184BBC"/>
    <w:rsid w:val="00187AF6"/>
    <w:rsid w:val="001B0D17"/>
    <w:rsid w:val="001D0D1F"/>
    <w:rsid w:val="001D60D0"/>
    <w:rsid w:val="001E6201"/>
    <w:rsid w:val="001E6DB9"/>
    <w:rsid w:val="001F18FD"/>
    <w:rsid w:val="001F3A9F"/>
    <w:rsid w:val="002050D1"/>
    <w:rsid w:val="002158A8"/>
    <w:rsid w:val="002370D4"/>
    <w:rsid w:val="00243C4F"/>
    <w:rsid w:val="002471C0"/>
    <w:rsid w:val="00251620"/>
    <w:rsid w:val="002560D8"/>
    <w:rsid w:val="00256B36"/>
    <w:rsid w:val="002607A2"/>
    <w:rsid w:val="002826CB"/>
    <w:rsid w:val="002923A0"/>
    <w:rsid w:val="00294397"/>
    <w:rsid w:val="002A61E8"/>
    <w:rsid w:val="002B2778"/>
    <w:rsid w:val="002C2E7D"/>
    <w:rsid w:val="002D0D53"/>
    <w:rsid w:val="002D2EAB"/>
    <w:rsid w:val="002E097A"/>
    <w:rsid w:val="002E6859"/>
    <w:rsid w:val="002E7637"/>
    <w:rsid w:val="00300187"/>
    <w:rsid w:val="0030025A"/>
    <w:rsid w:val="00301C33"/>
    <w:rsid w:val="00303BD0"/>
    <w:rsid w:val="0030613C"/>
    <w:rsid w:val="00313D58"/>
    <w:rsid w:val="00315131"/>
    <w:rsid w:val="00332913"/>
    <w:rsid w:val="00342AB1"/>
    <w:rsid w:val="00356BE2"/>
    <w:rsid w:val="00362331"/>
    <w:rsid w:val="00373313"/>
    <w:rsid w:val="0039131C"/>
    <w:rsid w:val="003A04B4"/>
    <w:rsid w:val="003A1B2D"/>
    <w:rsid w:val="003A22D9"/>
    <w:rsid w:val="003A3789"/>
    <w:rsid w:val="003B1B2D"/>
    <w:rsid w:val="003B590C"/>
    <w:rsid w:val="003C47BF"/>
    <w:rsid w:val="003C5A72"/>
    <w:rsid w:val="003D4351"/>
    <w:rsid w:val="003D537C"/>
    <w:rsid w:val="003E6C35"/>
    <w:rsid w:val="003F4F3A"/>
    <w:rsid w:val="004110A5"/>
    <w:rsid w:val="00412364"/>
    <w:rsid w:val="0041781C"/>
    <w:rsid w:val="004316C0"/>
    <w:rsid w:val="0044532D"/>
    <w:rsid w:val="004454A7"/>
    <w:rsid w:val="00447475"/>
    <w:rsid w:val="00451840"/>
    <w:rsid w:val="0045725C"/>
    <w:rsid w:val="00460A2A"/>
    <w:rsid w:val="00462AC9"/>
    <w:rsid w:val="00472505"/>
    <w:rsid w:val="004764D1"/>
    <w:rsid w:val="0047686C"/>
    <w:rsid w:val="0047753E"/>
    <w:rsid w:val="004A4CD6"/>
    <w:rsid w:val="004A52BB"/>
    <w:rsid w:val="004A537B"/>
    <w:rsid w:val="004B0177"/>
    <w:rsid w:val="004B10F9"/>
    <w:rsid w:val="004B1F94"/>
    <w:rsid w:val="004C4B10"/>
    <w:rsid w:val="004C4C3B"/>
    <w:rsid w:val="004F1B4E"/>
    <w:rsid w:val="004F22B6"/>
    <w:rsid w:val="004F5205"/>
    <w:rsid w:val="004F7CB0"/>
    <w:rsid w:val="00513BD1"/>
    <w:rsid w:val="00526957"/>
    <w:rsid w:val="00547920"/>
    <w:rsid w:val="0055267B"/>
    <w:rsid w:val="0056490F"/>
    <w:rsid w:val="00566E15"/>
    <w:rsid w:val="0056732A"/>
    <w:rsid w:val="005735EC"/>
    <w:rsid w:val="005751E6"/>
    <w:rsid w:val="00581822"/>
    <w:rsid w:val="00582331"/>
    <w:rsid w:val="005858EE"/>
    <w:rsid w:val="00587C00"/>
    <w:rsid w:val="00594648"/>
    <w:rsid w:val="00596BF3"/>
    <w:rsid w:val="00597440"/>
    <w:rsid w:val="005B05DE"/>
    <w:rsid w:val="005B13C2"/>
    <w:rsid w:val="005B5D0D"/>
    <w:rsid w:val="005B7813"/>
    <w:rsid w:val="005D6037"/>
    <w:rsid w:val="005F487A"/>
    <w:rsid w:val="005F4EEF"/>
    <w:rsid w:val="005F6BF2"/>
    <w:rsid w:val="00636B13"/>
    <w:rsid w:val="00640EFF"/>
    <w:rsid w:val="0064234A"/>
    <w:rsid w:val="0066360D"/>
    <w:rsid w:val="00664143"/>
    <w:rsid w:val="00664D6A"/>
    <w:rsid w:val="006713A8"/>
    <w:rsid w:val="00672516"/>
    <w:rsid w:val="006966CA"/>
    <w:rsid w:val="006A01D7"/>
    <w:rsid w:val="006B16D4"/>
    <w:rsid w:val="006B746D"/>
    <w:rsid w:val="006C7A4B"/>
    <w:rsid w:val="006D035F"/>
    <w:rsid w:val="006D6216"/>
    <w:rsid w:val="006D67BD"/>
    <w:rsid w:val="006E1E7A"/>
    <w:rsid w:val="006F5521"/>
    <w:rsid w:val="0071436F"/>
    <w:rsid w:val="00717F77"/>
    <w:rsid w:val="00721206"/>
    <w:rsid w:val="00726609"/>
    <w:rsid w:val="00727926"/>
    <w:rsid w:val="00727E46"/>
    <w:rsid w:val="0073408F"/>
    <w:rsid w:val="00737882"/>
    <w:rsid w:val="007414B2"/>
    <w:rsid w:val="007462A2"/>
    <w:rsid w:val="00765C86"/>
    <w:rsid w:val="00767DE2"/>
    <w:rsid w:val="0077237A"/>
    <w:rsid w:val="00772E78"/>
    <w:rsid w:val="007761F9"/>
    <w:rsid w:val="00795E0B"/>
    <w:rsid w:val="007A190F"/>
    <w:rsid w:val="007A3EC0"/>
    <w:rsid w:val="007A3EFD"/>
    <w:rsid w:val="007A551B"/>
    <w:rsid w:val="007B04A4"/>
    <w:rsid w:val="007B2A21"/>
    <w:rsid w:val="007C1DE6"/>
    <w:rsid w:val="00800DBD"/>
    <w:rsid w:val="00805840"/>
    <w:rsid w:val="00805ADD"/>
    <w:rsid w:val="00815A38"/>
    <w:rsid w:val="00816FC4"/>
    <w:rsid w:val="00822814"/>
    <w:rsid w:val="00822AEB"/>
    <w:rsid w:val="00872482"/>
    <w:rsid w:val="00872D12"/>
    <w:rsid w:val="00877392"/>
    <w:rsid w:val="00884208"/>
    <w:rsid w:val="00893AAC"/>
    <w:rsid w:val="008A45FD"/>
    <w:rsid w:val="008C078A"/>
    <w:rsid w:val="008C4145"/>
    <w:rsid w:val="008D5B0E"/>
    <w:rsid w:val="008D6905"/>
    <w:rsid w:val="008F2136"/>
    <w:rsid w:val="00914884"/>
    <w:rsid w:val="00922FEF"/>
    <w:rsid w:val="009373A8"/>
    <w:rsid w:val="00943F4A"/>
    <w:rsid w:val="00950BE8"/>
    <w:rsid w:val="0097300A"/>
    <w:rsid w:val="009739BB"/>
    <w:rsid w:val="00973FE8"/>
    <w:rsid w:val="00974A3B"/>
    <w:rsid w:val="009758C9"/>
    <w:rsid w:val="00990119"/>
    <w:rsid w:val="009A1DF3"/>
    <w:rsid w:val="009B0776"/>
    <w:rsid w:val="009B4704"/>
    <w:rsid w:val="009C0342"/>
    <w:rsid w:val="009C37EC"/>
    <w:rsid w:val="009C5546"/>
    <w:rsid w:val="009D4824"/>
    <w:rsid w:val="009D5057"/>
    <w:rsid w:val="009D606C"/>
    <w:rsid w:val="009F4F63"/>
    <w:rsid w:val="009F67E5"/>
    <w:rsid w:val="00A00844"/>
    <w:rsid w:val="00A1005C"/>
    <w:rsid w:val="00A15C7C"/>
    <w:rsid w:val="00A178AA"/>
    <w:rsid w:val="00A22E0D"/>
    <w:rsid w:val="00A2570C"/>
    <w:rsid w:val="00A26B3B"/>
    <w:rsid w:val="00A30C12"/>
    <w:rsid w:val="00A3530E"/>
    <w:rsid w:val="00A3571E"/>
    <w:rsid w:val="00A3711C"/>
    <w:rsid w:val="00A40E22"/>
    <w:rsid w:val="00A538BC"/>
    <w:rsid w:val="00A6583C"/>
    <w:rsid w:val="00A7262E"/>
    <w:rsid w:val="00A75963"/>
    <w:rsid w:val="00A96DB3"/>
    <w:rsid w:val="00AD6369"/>
    <w:rsid w:val="00AD7508"/>
    <w:rsid w:val="00AF08C4"/>
    <w:rsid w:val="00B02DA5"/>
    <w:rsid w:val="00B0416D"/>
    <w:rsid w:val="00B323D7"/>
    <w:rsid w:val="00B461EA"/>
    <w:rsid w:val="00B4781A"/>
    <w:rsid w:val="00B52EAF"/>
    <w:rsid w:val="00B67A01"/>
    <w:rsid w:val="00B72641"/>
    <w:rsid w:val="00B842C0"/>
    <w:rsid w:val="00B86877"/>
    <w:rsid w:val="00B934AB"/>
    <w:rsid w:val="00B944B6"/>
    <w:rsid w:val="00BA17C8"/>
    <w:rsid w:val="00BB04A7"/>
    <w:rsid w:val="00BB0759"/>
    <w:rsid w:val="00BD67A4"/>
    <w:rsid w:val="00BE4E9C"/>
    <w:rsid w:val="00C02DFE"/>
    <w:rsid w:val="00C05F80"/>
    <w:rsid w:val="00C110CC"/>
    <w:rsid w:val="00C11939"/>
    <w:rsid w:val="00C14CA3"/>
    <w:rsid w:val="00C14F26"/>
    <w:rsid w:val="00C21B9D"/>
    <w:rsid w:val="00C3061E"/>
    <w:rsid w:val="00C33356"/>
    <w:rsid w:val="00C50075"/>
    <w:rsid w:val="00C51E34"/>
    <w:rsid w:val="00C707DB"/>
    <w:rsid w:val="00C712AA"/>
    <w:rsid w:val="00C75348"/>
    <w:rsid w:val="00C75AA3"/>
    <w:rsid w:val="00C85AA3"/>
    <w:rsid w:val="00C86FB6"/>
    <w:rsid w:val="00C92C4E"/>
    <w:rsid w:val="00CA4639"/>
    <w:rsid w:val="00CA7BC7"/>
    <w:rsid w:val="00CB1F39"/>
    <w:rsid w:val="00CD3643"/>
    <w:rsid w:val="00CE7834"/>
    <w:rsid w:val="00CF1E9B"/>
    <w:rsid w:val="00D17991"/>
    <w:rsid w:val="00D210A4"/>
    <w:rsid w:val="00D24B61"/>
    <w:rsid w:val="00D35ADF"/>
    <w:rsid w:val="00D46CE1"/>
    <w:rsid w:val="00D6221A"/>
    <w:rsid w:val="00D65A47"/>
    <w:rsid w:val="00D74896"/>
    <w:rsid w:val="00D84EDC"/>
    <w:rsid w:val="00D86126"/>
    <w:rsid w:val="00D97206"/>
    <w:rsid w:val="00DC2CCE"/>
    <w:rsid w:val="00DC599C"/>
    <w:rsid w:val="00DD16CC"/>
    <w:rsid w:val="00DE045E"/>
    <w:rsid w:val="00DF33CD"/>
    <w:rsid w:val="00DF5AAD"/>
    <w:rsid w:val="00E00892"/>
    <w:rsid w:val="00E020DE"/>
    <w:rsid w:val="00E20177"/>
    <w:rsid w:val="00E20645"/>
    <w:rsid w:val="00E27411"/>
    <w:rsid w:val="00E27970"/>
    <w:rsid w:val="00E3076C"/>
    <w:rsid w:val="00E32389"/>
    <w:rsid w:val="00E34145"/>
    <w:rsid w:val="00E40627"/>
    <w:rsid w:val="00E4779A"/>
    <w:rsid w:val="00E53B2C"/>
    <w:rsid w:val="00E65588"/>
    <w:rsid w:val="00E66322"/>
    <w:rsid w:val="00E671F2"/>
    <w:rsid w:val="00E779E1"/>
    <w:rsid w:val="00E82973"/>
    <w:rsid w:val="00E84B24"/>
    <w:rsid w:val="00E90DC5"/>
    <w:rsid w:val="00EA196F"/>
    <w:rsid w:val="00EC4A64"/>
    <w:rsid w:val="00EC6C90"/>
    <w:rsid w:val="00ED6B0A"/>
    <w:rsid w:val="00EE2BDF"/>
    <w:rsid w:val="00EF0B56"/>
    <w:rsid w:val="00F021E2"/>
    <w:rsid w:val="00F0494B"/>
    <w:rsid w:val="00F06813"/>
    <w:rsid w:val="00F07B50"/>
    <w:rsid w:val="00F1287E"/>
    <w:rsid w:val="00F145DC"/>
    <w:rsid w:val="00F1639E"/>
    <w:rsid w:val="00F17818"/>
    <w:rsid w:val="00F22A57"/>
    <w:rsid w:val="00F31DB7"/>
    <w:rsid w:val="00F32960"/>
    <w:rsid w:val="00F34345"/>
    <w:rsid w:val="00F34858"/>
    <w:rsid w:val="00F35A8C"/>
    <w:rsid w:val="00F40C5F"/>
    <w:rsid w:val="00F435FE"/>
    <w:rsid w:val="00F44866"/>
    <w:rsid w:val="00F462D5"/>
    <w:rsid w:val="00F47090"/>
    <w:rsid w:val="00F53DE6"/>
    <w:rsid w:val="00F548E4"/>
    <w:rsid w:val="00F62563"/>
    <w:rsid w:val="00F8003B"/>
    <w:rsid w:val="00F941DF"/>
    <w:rsid w:val="00FA077E"/>
    <w:rsid w:val="00FA2EA0"/>
    <w:rsid w:val="00FB5B6E"/>
    <w:rsid w:val="00FB6794"/>
    <w:rsid w:val="00FC1E72"/>
    <w:rsid w:val="00FC2969"/>
    <w:rsid w:val="00FC7F10"/>
    <w:rsid w:val="00FD2BC8"/>
    <w:rsid w:val="00FD535A"/>
    <w:rsid w:val="00FD5D3B"/>
    <w:rsid w:val="00FD7469"/>
    <w:rsid w:val="00FE0DD9"/>
    <w:rsid w:val="00FF4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22CE6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2AB1"/>
    <w:pPr>
      <w:bidi/>
      <w:spacing w:after="0" w:line="240" w:lineRule="auto"/>
    </w:pPr>
    <w:rPr>
      <w:rFonts w:ascii="Times New Roman" w:eastAsia="Times New Roman" w:hAnsi="Times New Roman" w:cs="Simplified Arabic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10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342AB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rsid w:val="00342AB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FootnoteReference">
    <w:name w:val="footnote reference"/>
    <w:basedOn w:val="DefaultParagraphFont"/>
    <w:qFormat/>
    <w:rsid w:val="00342AB1"/>
    <w:rPr>
      <w:rFonts w:cs="Simplified Arabic"/>
      <w:sz w:val="26"/>
      <w:szCs w:val="26"/>
      <w:vertAlign w:val="superscript"/>
    </w:rPr>
  </w:style>
  <w:style w:type="paragraph" w:styleId="FootnoteText">
    <w:name w:val="footnote text"/>
    <w:aliases w:val=" Char, Char Char Char Char Char, Char Char Char, Char Char Char Char, Char1"/>
    <w:basedOn w:val="Normal"/>
    <w:link w:val="FootnoteTextChar"/>
    <w:qFormat/>
    <w:rsid w:val="00342AB1"/>
    <w:rPr>
      <w:sz w:val="24"/>
      <w:szCs w:val="26"/>
      <w:lang w:eastAsia="ar-SA"/>
    </w:rPr>
  </w:style>
  <w:style w:type="character" w:customStyle="1" w:styleId="FootnoteTextChar">
    <w:name w:val="Footnote Text Char"/>
    <w:aliases w:val=" Char Char, Char Char Char Char Char Char, Char Char Char Char1, Char Char Char Char Char1, Char1 Char"/>
    <w:basedOn w:val="DefaultParagraphFont"/>
    <w:link w:val="FootnoteText"/>
    <w:rsid w:val="00342AB1"/>
    <w:rPr>
      <w:rFonts w:ascii="Times New Roman" w:eastAsia="Times New Roman" w:hAnsi="Times New Roman" w:cs="Simplified Arabic"/>
      <w:sz w:val="24"/>
      <w:szCs w:val="26"/>
      <w:lang w:eastAsia="ar-SA"/>
    </w:rPr>
  </w:style>
  <w:style w:type="character" w:styleId="Hyperlink">
    <w:name w:val="Hyperlink"/>
    <w:basedOn w:val="DefaultParagraphFont"/>
    <w:uiPriority w:val="99"/>
    <w:rsid w:val="00342AB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42AB1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E783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834"/>
    <w:rPr>
      <w:rFonts w:ascii="Times New Roman" w:eastAsia="Times New Roman" w:hAnsi="Times New Roman" w:cs="Simplified Arabi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CE783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834"/>
    <w:rPr>
      <w:rFonts w:ascii="Times New Roman" w:eastAsia="Times New Roman" w:hAnsi="Times New Roman" w:cs="Simplified Arabic"/>
      <w:sz w:val="28"/>
      <w:szCs w:val="28"/>
    </w:rPr>
  </w:style>
  <w:style w:type="character" w:customStyle="1" w:styleId="markedcontent">
    <w:name w:val="markedcontent"/>
    <w:basedOn w:val="DefaultParagraphFont"/>
    <w:rsid w:val="00721206"/>
  </w:style>
  <w:style w:type="character" w:customStyle="1" w:styleId="htmlcover">
    <w:name w:val="htmlcover"/>
    <w:rsid w:val="007A190F"/>
  </w:style>
  <w:style w:type="paragraph" w:styleId="NoSpacing">
    <w:name w:val="No Spacing"/>
    <w:uiPriority w:val="1"/>
    <w:qFormat/>
    <w:rsid w:val="007A190F"/>
    <w:pPr>
      <w:bidi/>
      <w:spacing w:after="0" w:line="240" w:lineRule="auto"/>
    </w:pPr>
    <w:rPr>
      <w:rFonts w:ascii="Calibri" w:eastAsia="Calibri" w:hAnsi="Calibri" w:cs="Arial"/>
    </w:rPr>
  </w:style>
  <w:style w:type="paragraph" w:styleId="BodyTextIndent">
    <w:name w:val="Body Text Indent"/>
    <w:basedOn w:val="Normal"/>
    <w:link w:val="BodyTextIndentChar"/>
    <w:rsid w:val="007A190F"/>
    <w:pPr>
      <w:ind w:firstLine="509"/>
      <w:jc w:val="lowKashida"/>
    </w:pPr>
    <w:rPr>
      <w:sz w:val="32"/>
    </w:rPr>
  </w:style>
  <w:style w:type="character" w:customStyle="1" w:styleId="BodyTextIndentChar">
    <w:name w:val="Body Text Indent Char"/>
    <w:basedOn w:val="DefaultParagraphFont"/>
    <w:link w:val="BodyTextIndent"/>
    <w:rsid w:val="007A190F"/>
    <w:rPr>
      <w:rFonts w:ascii="Times New Roman" w:eastAsia="Times New Roman" w:hAnsi="Times New Roman" w:cs="Simplified Arabic"/>
      <w:sz w:val="32"/>
      <w:szCs w:val="28"/>
    </w:rPr>
  </w:style>
  <w:style w:type="character" w:styleId="SubtleEmphasis">
    <w:name w:val="Subtle Emphasis"/>
    <w:basedOn w:val="DefaultParagraphFont"/>
    <w:uiPriority w:val="19"/>
    <w:qFormat/>
    <w:rsid w:val="007A190F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19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90F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110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rsid w:val="004110A5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character" w:customStyle="1" w:styleId="highlight">
    <w:name w:val="highlight"/>
    <w:basedOn w:val="DefaultParagraphFont"/>
    <w:rsid w:val="004110A5"/>
  </w:style>
  <w:style w:type="character" w:styleId="UnresolvedMention">
    <w:name w:val="Unresolved Mention"/>
    <w:basedOn w:val="DefaultParagraphFont"/>
    <w:uiPriority w:val="99"/>
    <w:semiHidden/>
    <w:unhideWhenUsed/>
    <w:rsid w:val="00E27411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unhideWhenUsed/>
    <w:rsid w:val="00D210A4"/>
  </w:style>
  <w:style w:type="table" w:styleId="TableGrid">
    <w:name w:val="Table Grid"/>
    <w:basedOn w:val="TableNormal"/>
    <w:uiPriority w:val="59"/>
    <w:rsid w:val="00C14CA3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IN" w:eastAsia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361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0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cid.org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image" Target="media/image2.emf"/><Relationship Id="rId1" Type="http://schemas.openxmlformats.org/officeDocument/2006/relationships/hyperlink" Target="mailto:author@institute.xxx" TargetMode="External"/><Relationship Id="rId5" Type="http://schemas.openxmlformats.org/officeDocument/2006/relationships/hyperlink" Target="mailto:author@institute.xxx" TargetMode="External"/><Relationship Id="rId4" Type="http://schemas.openxmlformats.org/officeDocument/2006/relationships/hyperlink" Target="mailto:author@institute.xx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doi.org/10.35560/jcofarts0000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s://jcofarts.uobaghdad.edu.iq" TargetMode="External"/><Relationship Id="rId1" Type="http://schemas.openxmlformats.org/officeDocument/2006/relationships/image" Target="media/image3.png"/><Relationship Id="rId5" Type="http://schemas.openxmlformats.org/officeDocument/2006/relationships/image" Target="media/image5.png"/><Relationship Id="rId4" Type="http://schemas.openxmlformats.org/officeDocument/2006/relationships/hyperlink" Target="https://doi.org/10.35560/jcofarts000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Riy10</b:Tag>
    <b:SourceType>JournalArticle</b:SourceType>
    <b:Guid>{123F7BDA-28BC-45D4-A4C7-9C6A14D00FFD}</b:Guid>
    <b:LCID>en-US</b:LCID>
    <b:Author>
      <b:Author>
        <b:NameList>
          <b:Person>
            <b:Last>Al-Bahli</b:Last>
            <b:First>Riyad</b:First>
            <b:Middle>Shaheed</b:Middle>
          </b:Person>
        </b:NameList>
      </b:Author>
    </b:Author>
    <b:Title>The semiotics of light movement in theatrical performance</b:Title>
    <b:JournalName>Al-Academy</b:JournalName>
    <b:Year>2010</b:Year>
    <b:Pages>163-180</b:Pages>
    <b:RefOrder>1</b:RefOrder>
  </b:Source>
  <b:Source>
    <b:Tag>Ben05</b:Tag>
    <b:SourceType>Book</b:SourceType>
    <b:Guid>{6FC01EDB-F92A-4C9C-840A-73E1891170A9}</b:Guid>
    <b:Title>Metaphysics - Science and Ideology</b:Title>
    <b:Year>2005</b:Year>
    <b:LCID>en-US</b:LCID>
    <b:Author>
      <b:Author>
        <b:NameList>
          <b:Person>
            <b:Last>Ben Abd Al-Aali</b:Last>
            <b:First>Abd</b:First>
            <b:Middle>Al-Salam</b:Middle>
          </b:Person>
        </b:NameList>
      </b:Author>
    </b:Author>
    <b:City>Beirut</b:City>
    <b:Publisher>Dar Al-Talee'ah for Printing and Publishing</b:Publisher>
    <b:Edition>2</b:Edition>
    <b:RefOrder>2</b:RefOrder>
  </b:Source>
  <b:Source>
    <b:Tag>Sal97</b:Tag>
    <b:SourceType>Book</b:SourceType>
    <b:Guid>{1D68E746-A87C-46AC-A2CD-65C31CAD8AA1}</b:Guid>
    <b:LCID>en-US</b:LCID>
    <b:Author>
      <b:Author>
        <b:NameList>
          <b:Person>
            <b:Last>Fadl</b:Last>
            <b:First>Salah</b:First>
          </b:Person>
        </b:NameList>
      </b:Author>
    </b:Author>
    <b:Title>Reading the Image and the Image of Reading</b:Title>
    <b:Year>1997</b:Year>
    <b:City>Cairo</b:City>
    <b:Publisher>Dar Al-Shorouk</b:Publisher>
    <b:RefOrder>3</b:RefOrder>
  </b:Source>
  <b:Source>
    <b:Tag>AlH86</b:Tag>
    <b:SourceType>Book</b:SourceType>
    <b:Guid>{23CA6322-EC80-41B9-8AE2-832376ED92D7}</b:Guid>
    <b:LCID>en-US</b:LCID>
    <b:Author>
      <b:Author>
        <b:NameList>
          <b:Person>
            <b:Last>Al-Hiti</b:Last>
            <b:First>Hadi</b:First>
            <b:Middle>Noman</b:Middle>
          </b:Person>
        </b:NameList>
      </b:Author>
    </b:Author>
    <b:Title>Children's Literature, Its Philosophy, Arts, and Methods</b:Title>
    <b:Year>1986</b:Year>
    <b:City>Baghdad</b:City>
    <b:Publisher>Dar Al-Affair for General Cultural Affairs</b:Publisher>
    <b:Pages>302</b:Pages>
    <b:RefOrder>4</b:RefOrder>
  </b:Source>
  <b:Source>
    <b:Tag>Fer85</b:Tag>
    <b:SourceType>Book</b:SourceType>
    <b:Guid>{207803A8-C411-4CAB-8A9E-2FD8E970FDEB}</b:Guid>
    <b:LCID>en-US</b:LCID>
    <b:Author>
      <b:Author>
        <b:NameList>
          <b:Person>
            <b:Last>Saussure</b:Last>
            <b:First>Ferdinand</b:First>
            <b:Middle>de</b:Middle>
          </b:Person>
        </b:NameList>
      </b:Author>
    </b:Author>
    <b:Title>Lessons in General Linguistics, Arabization of Saleh Al-Qarmadi and others</b:Title>
    <b:Year>1985</b:Year>
    <b:City>Beirut</b:City>
    <b:Publisher>The Arab Book House</b:Publisher>
    <b:RefOrder>5</b:RefOrder>
  </b:Source>
  <b:Source>
    <b:Tag>Sai19</b:Tag>
    <b:SourceType>Book</b:SourceType>
    <b:Guid>{F503DC79-AD9D-4D31-B45A-B5465C93E65B}</b:Guid>
    <b:LCID>en-US</b:LCID>
    <b:Author>
      <b:Author>
        <b:NameList>
          <b:Person>
            <b:Last>Benkrad</b:Last>
            <b:First>Said</b:First>
          </b:Person>
        </b:NameList>
      </b:Author>
    </b:Author>
    <b:Title>Image Manifestations - Semiotics of Visual Formats, Casablanca</b:Title>
    <b:Year>2019</b:Year>
    <b:Publisher>Cultural Center for Books</b:Publisher>
    <b:RefOrder>6</b:RefOrder>
  </b:Source>
  <b:Source>
    <b:Tag>Mou74</b:Tag>
    <b:SourceType>Book</b:SourceType>
    <b:Guid>{607273E1-9EFD-4880-9434-D4C799736416}</b:Guid>
    <b:LCID>en-US</b:LCID>
    <b:Author>
      <b:Author>
        <b:NameList>
          <b:Person>
            <b:Last>Mounin</b:Last>
            <b:First>Georges</b:First>
          </b:Person>
        </b:NameList>
      </b:Author>
    </b:Author>
    <b:Title>pour une sémiologie de l’image", in Communication et langages</b:Title>
    <b:Year>1974</b:Year>
    <b:Pages>50</b:Pages>
    <b:RefOrder>7</b:RefOrder>
  </b:Source>
  <b:Source>
    <b:Tag>Ise85</b:Tag>
    <b:SourceType>Book</b:SourceType>
    <b:Guid>{37709D71-1270-4F75-B1E5-5B5773CB9877}</b:Guid>
    <b:LCID>en-US</b:LCID>
    <b:Author>
      <b:Author>
        <b:NameList>
          <b:Person>
            <b:Last>Iser</b:Last>
            <b:First>Wolfgang</b:First>
          </b:Person>
        </b:NameList>
      </b:Author>
    </b:Author>
    <b:Title>L’acte de lecture, théorie de l’effet esthétique</b:Title>
    <b:Year>1985</b:Year>
    <b:Publisher>éd Mardaga</b:Publisher>
    <b:Pages>248</b:Pages>
    <b:RefOrder>8</b:RefOrder>
  </b:Source>
  <b:Source>
    <b:Tag>Dup02</b:Tag>
    <b:SourceType>Book</b:SourceType>
    <b:Guid>{D6111A23-2935-4D63-BA61-ECE02843B537}</b:Guid>
    <b:LCID>en-US</b:LCID>
    <b:Author>
      <b:Author>
        <b:NameList>
          <b:Person>
            <b:Last>Dupree</b:Last>
            <b:First>Regis</b:First>
          </b:Person>
        </b:NameList>
      </b:Author>
      <b:Translator>
        <b:NameList>
          <b:Person>
            <b:Last>Ezzahi</b:Last>
            <b:First>Farid</b:First>
          </b:Person>
        </b:NameList>
      </b:Translator>
    </b:Author>
    <b:Title>The Life and Death of the Image</b:Title>
    <b:Year>2002</b:Year>
    <b:City>Morocco</b:City>
    <b:Publisher>East Africa</b:Publisher>
    <b:RefOrder>9</b:RefOrder>
  </b:Source>
  <b:Source>
    <b:Tag>Sew92</b:Tag>
    <b:SourceType>Book</b:SourceType>
    <b:Guid>{9010EAE5-9889-4FA8-94E9-8262B199D6A9}</b:Guid>
    <b:LCID>en-US</b:LCID>
    <b:Author>
      <b:Author>
        <b:NameList>
          <b:Person>
            <b:Last>Sewell</b:Last>
            <b:First>Ed</b:First>
          </b:Person>
        </b:NameList>
      </b:Author>
    </b:Author>
    <b:Title>The Visual Sign - The Rhetoric of Image</b:Title>
    <b:Year>1992</b:Year>
    <b:Volume>5</b:Volume>
    <b:Pages>145</b:Pages>
    <b:RefOrder>10</b:RefOrder>
  </b:Source>
  <b:Source>
    <b:Tag>Kan99</b:Tag>
    <b:SourceType>Book</b:SourceType>
    <b:Guid>{33ECBA2B-1E28-43BD-A0EB-F894A3CF3498}</b:Guid>
    <b:LCID>en-US</b:LCID>
    <b:Author>
      <b:Author>
        <b:NameList>
          <b:Person>
            <b:Last>Kant</b:Last>
          </b:Person>
          <b:Person>
            <b:Last>Grasset</b:Last>
            <b:First>ed</b:First>
          </b:Person>
        </b:NameList>
      </b:Author>
    </b:Author>
    <b:Title>ornithorynque</b:Title>
    <b:Year>1999</b:Year>
    <b:Pages>377</b:Pages>
    <b:RefOrder>11</b:RefOrder>
  </b:Source>
  <b:Source>
    <b:Tag>AlA161</b:Tag>
    <b:SourceType>Book</b:SourceType>
    <b:Guid>{371A76A9-C916-445E-A3E1-13E0EFCC14E3}</b:Guid>
    <b:LCID>en-US</b:LCID>
    <b:Author>
      <b:Author>
        <b:NameList>
          <b:Person>
            <b:Last>Al-Aboudi</b:Last>
            <b:First>Jabbar</b:First>
            <b:Middle>Judy</b:Middle>
          </b:Person>
        </b:NameList>
      </b:Author>
    </b:Author>
    <b:Title>Scenography, Concept, Elements, Aesthetics, presented by: Salah Al-Qasab, reviewed by: Sami Abdel-Hamid</b:Title>
    <b:Year>2016</b:Year>
    <b:City>Baghdad</b:City>
    <b:Publisher>Dar Adnan for Printing and Publishing</b:Publisher>
    <b:Edition>1</b:Edition>
    <b:RefOrder>12</b:RefOrder>
  </b:Source>
  <b:Source>
    <b:Tag>Hus99</b:Tag>
    <b:SourceType>JournalArticle</b:SourceType>
    <b:Guid>{6C2C6623-C7CD-4554-BBC8-EB33577BF84D}</b:Guid>
    <b:Title>the typical movement of the ancient Iraqis and the formation of the actor’s body</b:Title>
    <b:Year>1999</b:Year>
    <b:City>Baghdad</b:City>
    <b:Publisher>Ministry of Higher Education and Scientific Research, University of Baghdad, College of Fine Arts</b:Publisher>
    <b:LCID>en-US</b:LCID>
    <b:Author>
      <b:Author>
        <b:NameList>
          <b:Person>
            <b:Last>Hussein</b:Last>
            <b:First>Safaa</b:First>
            <b:Middle>Al-Din</b:Middle>
          </b:Person>
          <b:Person>
            <b:Last>Abdel-Hamid</b:Last>
            <b:First>Sami</b:First>
          </b:Person>
        </b:NameList>
      </b:Author>
    </b:Author>
    <b:JournalName>Al-Academy</b:JournalName>
    <b:Pages>26</b:Pages>
    <b:Issue>7</b:Issue>
    <b:RefOrder>13</b:RefOrder>
  </b:Source>
  <b:Source>
    <b:Tag>Bad80</b:Tag>
    <b:SourceType>Book</b:SourceType>
    <b:Guid>{050628B8-BEDE-4EC2-A7AC-B6261DF3FB97}</b:Guid>
    <b:LCID>en-US</b:LCID>
    <b:Title>Principles of Theatrical Direction</b:Title>
    <b:Year>1980</b:Year>
    <b:Author>
      <b:Author>
        <b:NameList>
          <b:Person>
            <b:Last>Farid</b:Last>
            <b:First>Badri</b:First>
            <b:Middle>Hassoun</b:Middle>
          </b:Person>
          <b:Person>
            <b:Last>Abdel-Hamid</b:Last>
            <b:First>Sami</b:First>
          </b:Person>
        </b:NameList>
      </b:Author>
    </b:Author>
    <b:City>Baghdad</b:City>
    <b:Publisher>Ministry of Higher Education and Scientific Research, University of Baghdad, Dar Al-Kutub for Printing and Publishing</b:Publisher>
    <b:RefOrder>14</b:RefOrder>
  </b:Source>
  <b:Source>
    <b:Tag>Bar99</b:Tag>
    <b:SourceType>Book</b:SourceType>
    <b:Guid>{F1C405CA-AB7A-4EA5-9EA8-15D756C58698}</b:Guid>
    <b:LCID>en-US</b:LCID>
    <b:Author>
      <b:Author>
        <b:NameList>
          <b:Person>
            <b:Last>Barba</b:Last>
            <b:First>Eugenio</b:First>
          </b:Person>
          <b:Person>
            <b:Last>others</b:Last>
          </b:Person>
        </b:NameList>
      </b:Author>
      <b:Translator>
        <b:NameList>
          <b:Person>
            <b:Last>El-Gamal</b:Last>
            <b:First>Suhair</b:First>
          </b:Person>
        </b:NameList>
      </b:Translator>
    </b:Author>
    <b:Title>Actor's Energy - Essays in the Anthropology of Theater</b:Title>
    <b:Year>1999</b:Year>
    <b:City>Cairo</b:City>
    <b:Publisher>Academy of Arts, Center for Languages and Translation Supreme Council of Antiquities Press</b:Publisher>
    <b:RefOrder>15</b:RefOrder>
  </b:Source>
  <b:Source>
    <b:Tag>May87</b:Tag>
    <b:SourceType>Book</b:SourceType>
    <b:Guid>{600CF60F-80D2-4BFB-80D1-B47CD0C980DF}</b:Guid>
    <b:LCID>en-US</b:LCID>
    <b:Author>
      <b:Author>
        <b:NameList>
          <b:Person>
            <b:Last>Maynell</b:Last>
            <b:First>Kurt</b:First>
          </b:Person>
        </b:NameList>
      </b:Author>
      <b:Translator>
        <b:NameList>
          <b:Person>
            <b:Last>Nassif</b:Last>
            <b:First>Abd</b:First>
            <b:Middle>Ali</b:Middle>
          </b:Person>
        </b:NameList>
      </b:Translator>
    </b:Author>
    <b:Title>Motor Learning</b:Title>
    <b:Year>1987</b:Year>
    <b:City>Baghdad</b:City>
    <b:Publisher>Dar Al-Kutub for Printing and Publishing</b:Publisher>
    <b:RefOrder>16</b:RefOrder>
  </b:Source>
  <b:Source>
    <b:Tag>Wah01</b:Tag>
    <b:SourceType>Book</b:SourceType>
    <b:Guid>{4EAC7790-D40A-4D77-BDF6-A37F5EADAD2D}</b:Guid>
    <b:LCID>en-US</b:LCID>
    <b:Author>
      <b:Author>
        <b:NameList>
          <b:Person>
            <b:Last>Wahhab</b:Last>
            <b:First>Shukri</b:First>
            <b:Middle>Abdel</b:Middle>
          </b:Person>
        </b:NameList>
      </b:Author>
    </b:Author>
    <b:Title>Theatrical Lighting</b:Title>
    <b:Year>2001</b:Year>
    <b:City>Cairo</b:City>
    <b:Publisher>Forum of Thought</b:Publisher>
    <b:Edition>2</b:Edition>
    <b:RefOrder>17</b:RefOrder>
  </b:Source>
  <b:Source>
    <b:Tag>Zai11</b:Tag>
    <b:SourceType>Book</b:SourceType>
    <b:Guid>{C6F83D01-E27E-4502-BBE6-BAA75B4AFD44}</b:Guid>
    <b:LCID>en-US</b:LCID>
    <b:Author>
      <b:Author>
        <b:NameList>
          <b:Person>
            <b:Last>Suleiman</b:Last>
            <b:First>Zaid</b:First>
            <b:Middle>Salem</b:Middle>
          </b:Person>
        </b:NameList>
      </b:Author>
    </b:Author>
    <b:Title>The Scenography Between Theory and Practice of a Play (Nuzha as a Model)</b:Title>
    <b:Year>2011</b:Year>
    <b:Publisher>College of Arts Journal , Issue 95</b:Publisher>
    <b:RefOrder>18</b:RefOrder>
  </b:Source>
  <b:Source>
    <b:Tag>Nab01</b:Tag>
    <b:SourceType>Book</b:SourceType>
    <b:Guid>{48D6EDF3-AD54-42AA-ABE0-56B0EA7D1F01}</b:Guid>
    <b:LCID>en-US</b:LCID>
    <b:Author>
      <b:Author>
        <b:NameList>
          <b:Person>
            <b:Last>Ragheb</b:Last>
            <b:First>Nabil</b:First>
          </b:Person>
        </b:NameList>
      </b:Author>
    </b:Author>
    <b:Title>Theater Horizons</b:Title>
    <b:Year>2001</b:Year>
    <b:City>Cairo</b:City>
    <b:Publisher>Dar Gharib for Distribution</b:Publisher>
    <b:RefOrder>19</b:RefOrder>
  </b:Source>
  <b:Source>
    <b:Tag>Abd051</b:Tag>
    <b:SourceType>Book</b:SourceType>
    <b:Guid>{FDC14C07-0DCB-4D3F-9295-9CDF5AF22522}</b:Guid>
    <b:LCID>en-US</b:LCID>
    <b:Author>
      <b:Author>
        <b:NameList>
          <b:Person>
            <b:Last>Abdel-Hamid</b:Last>
            <b:First>Shaker</b:First>
          </b:Person>
        </b:NameList>
      </b:Author>
    </b:Author>
    <b:Title>The Age of the Image - Pros and Cons</b:Title>
    <b:Year>2005</b:Year>
    <b:City>Kuwait</b:City>
    <b:Publisher>The World of Knowledge Series</b:Publisher>
    <b:Pages>311</b:Pages>
    <b:RefOrder>20</b:RefOrder>
  </b:Source>
</b:Sources>
</file>

<file path=customXml/itemProps1.xml><?xml version="1.0" encoding="utf-8"?>
<ds:datastoreItem xmlns:ds="http://schemas.openxmlformats.org/officeDocument/2006/customXml" ds:itemID="{47984A0C-07C9-40F1-B3C6-E245D75B2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2024-06-16T22:13:00Z</dcterms:created>
  <dcterms:modified xsi:type="dcterms:W3CDTF">2024-06-16T23:00:00Z</dcterms:modified>
</cp:coreProperties>
</file>